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CE05" w14:textId="2F060361" w:rsidR="00C26CAE" w:rsidRPr="00E6196C" w:rsidRDefault="00C26CAE" w:rsidP="00C26CAE">
      <w:pPr>
        <w:jc w:val="center"/>
        <w:rPr>
          <w:rFonts w:ascii="Times New Roman" w:hAnsi="Times New Roman"/>
          <w:caps/>
          <w:sz w:val="18"/>
          <w:szCs w:val="18"/>
          <w:u w:val="single"/>
        </w:rPr>
      </w:pPr>
      <w:r w:rsidRPr="00E6196C">
        <w:rPr>
          <w:rFonts w:ascii="Times New Roman" w:hAnsi="Times New Roman"/>
          <w:sz w:val="18"/>
          <w:szCs w:val="18"/>
          <w:u w:val="single"/>
        </w:rPr>
        <w:t xml:space="preserve">FORM </w:t>
      </w:r>
      <w:r>
        <w:rPr>
          <w:rFonts w:ascii="Times New Roman" w:hAnsi="Times New Roman"/>
          <w:sz w:val="18"/>
          <w:szCs w:val="18"/>
          <w:u w:val="single"/>
        </w:rPr>
        <w:t>RJ</w:t>
      </w:r>
      <w:r w:rsidRPr="00460900">
        <w:rPr>
          <w:rFonts w:ascii="Times New Roman" w:hAnsi="Times New Roman"/>
          <w:sz w:val="18"/>
          <w:szCs w:val="18"/>
          <w:u w:val="single"/>
        </w:rPr>
        <w:t>-1</w:t>
      </w:r>
    </w:p>
    <w:p w14:paraId="69FF8AB4" w14:textId="77777777" w:rsidR="00C26CAE" w:rsidRPr="00E6196C" w:rsidRDefault="00C26CAE" w:rsidP="00C26CAE">
      <w:pPr>
        <w:jc w:val="center"/>
        <w:rPr>
          <w:rFonts w:ascii="Times New Roman" w:hAnsi="Times New Roman"/>
          <w:sz w:val="18"/>
          <w:szCs w:val="18"/>
          <w:u w:val="single"/>
        </w:rPr>
      </w:pPr>
    </w:p>
    <w:p w14:paraId="0B790305" w14:textId="77777777" w:rsidR="00C26CAE" w:rsidRPr="00E6196C" w:rsidRDefault="00C26CAE" w:rsidP="00C26CAE">
      <w:pPr>
        <w:jc w:val="center"/>
        <w:rPr>
          <w:rFonts w:ascii="Times New Roman" w:hAnsi="Times New Roman"/>
          <w:sz w:val="18"/>
          <w:szCs w:val="18"/>
          <w:u w:val="single"/>
        </w:rPr>
      </w:pPr>
      <w:r w:rsidRPr="00E6196C">
        <w:rPr>
          <w:rFonts w:ascii="Times New Roman" w:hAnsi="Times New Roman"/>
          <w:sz w:val="18"/>
          <w:szCs w:val="18"/>
          <w:u w:val="single"/>
        </w:rPr>
        <w:t xml:space="preserve">CERTIFICATE OF REINSURER </w:t>
      </w:r>
      <w:r>
        <w:rPr>
          <w:rFonts w:ascii="Times New Roman" w:hAnsi="Times New Roman"/>
          <w:sz w:val="18"/>
          <w:szCs w:val="18"/>
          <w:u w:val="single"/>
        </w:rPr>
        <w:t>DOMICILED IN RECIPROCAL JURISDICTION</w:t>
      </w:r>
    </w:p>
    <w:p w14:paraId="3C75924F" w14:textId="77777777" w:rsidR="00C26CAE" w:rsidRPr="00E6196C" w:rsidRDefault="00C26CAE" w:rsidP="00C26CAE">
      <w:pPr>
        <w:jc w:val="center"/>
        <w:rPr>
          <w:rFonts w:ascii="Times New Roman" w:hAnsi="Times New Roman"/>
          <w:sz w:val="18"/>
          <w:szCs w:val="18"/>
        </w:rPr>
      </w:pPr>
    </w:p>
    <w:p w14:paraId="057AC315"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I, _____________________________________________, _______________________________________________________</w:t>
      </w:r>
    </w:p>
    <w:p w14:paraId="519AC310"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(title of officer)</w:t>
      </w:r>
    </w:p>
    <w:p w14:paraId="393A0CC3" w14:textId="77777777" w:rsidR="00C26CAE" w:rsidRPr="00705D99" w:rsidRDefault="00C26CAE" w:rsidP="00C26CAE">
      <w:pPr>
        <w:jc w:val="both"/>
        <w:rPr>
          <w:rFonts w:ascii="Times New Roman" w:hAnsi="Times New Roman"/>
          <w:sz w:val="18"/>
          <w:szCs w:val="18"/>
        </w:rPr>
      </w:pPr>
    </w:p>
    <w:p w14:paraId="0308676A"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of ________________________________________________________________________</w:t>
      </w:r>
      <w:r>
        <w:rPr>
          <w:rFonts w:ascii="Times New Roman" w:hAnsi="Times New Roman"/>
          <w:sz w:val="18"/>
          <w:szCs w:val="18"/>
        </w:rPr>
        <w:t>__________</w:t>
      </w:r>
      <w:r w:rsidRPr="00705D99">
        <w:rPr>
          <w:rFonts w:ascii="Times New Roman" w:hAnsi="Times New Roman"/>
          <w:sz w:val="18"/>
          <w:szCs w:val="18"/>
        </w:rPr>
        <w:t>_, the assuming insurer</w:t>
      </w:r>
    </w:p>
    <w:p w14:paraId="7474076D"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224DCA1A" w14:textId="77777777" w:rsidR="00C26CAE" w:rsidRPr="00705D99" w:rsidRDefault="00C26CAE" w:rsidP="00C26CAE">
      <w:pPr>
        <w:jc w:val="both"/>
        <w:rPr>
          <w:rFonts w:ascii="Times New Roman" w:hAnsi="Times New Roman"/>
          <w:sz w:val="18"/>
          <w:szCs w:val="18"/>
        </w:rPr>
      </w:pPr>
    </w:p>
    <w:p w14:paraId="1D4F0869"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under a reinsurance agreement with one or more insurers domiciled in _____________________________________,</w:t>
      </w:r>
      <w:r>
        <w:rPr>
          <w:rFonts w:ascii="Times New Roman" w:hAnsi="Times New Roman"/>
          <w:sz w:val="18"/>
          <w:szCs w:val="18"/>
        </w:rPr>
        <w:t xml:space="preserve"> </w:t>
      </w:r>
      <w:proofErr w:type="gramStart"/>
      <w:r>
        <w:rPr>
          <w:rFonts w:ascii="Times New Roman" w:hAnsi="Times New Roman"/>
          <w:sz w:val="18"/>
          <w:szCs w:val="18"/>
        </w:rPr>
        <w:t>in order to</w:t>
      </w:r>
      <w:proofErr w:type="gramEnd"/>
    </w:p>
    <w:p w14:paraId="7C026A20"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705D99">
        <w:rPr>
          <w:rFonts w:ascii="Times New Roman" w:hAnsi="Times New Roman"/>
          <w:sz w:val="18"/>
          <w:szCs w:val="18"/>
        </w:rPr>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state)</w:t>
      </w:r>
    </w:p>
    <w:p w14:paraId="03AE407E" w14:textId="77777777" w:rsidR="00C26CAE" w:rsidRPr="00705D99" w:rsidRDefault="00C26CAE" w:rsidP="00C26CAE">
      <w:pPr>
        <w:jc w:val="both"/>
        <w:rPr>
          <w:rFonts w:ascii="Times New Roman" w:hAnsi="Times New Roman"/>
          <w:sz w:val="18"/>
          <w:szCs w:val="18"/>
        </w:rPr>
      </w:pPr>
    </w:p>
    <w:p w14:paraId="4EECE6C8" w14:textId="2939F202" w:rsidR="00C26CAE" w:rsidRPr="00705D99" w:rsidRDefault="00C26CAE" w:rsidP="00C26CAE">
      <w:pPr>
        <w:rPr>
          <w:rFonts w:ascii="Times New Roman" w:hAnsi="Times New Roman"/>
          <w:sz w:val="18"/>
          <w:szCs w:val="18"/>
        </w:rPr>
      </w:pPr>
      <w:r w:rsidRPr="00705D99">
        <w:rPr>
          <w:rFonts w:ascii="Times New Roman" w:hAnsi="Times New Roman"/>
          <w:sz w:val="18"/>
          <w:szCs w:val="18"/>
        </w:rPr>
        <w:t>be considered for approval in this state, hereby certify that _____________________________________</w:t>
      </w:r>
      <w:r>
        <w:rPr>
          <w:rFonts w:ascii="Times New Roman" w:hAnsi="Times New Roman"/>
          <w:sz w:val="18"/>
          <w:szCs w:val="18"/>
        </w:rPr>
        <w:t xml:space="preserve"> </w:t>
      </w:r>
      <w:r w:rsidRPr="00705D99">
        <w:rPr>
          <w:rFonts w:ascii="Times New Roman" w:hAnsi="Times New Roman"/>
          <w:sz w:val="18"/>
          <w:szCs w:val="18"/>
        </w:rPr>
        <w:t>(“Assuming Insurer”):</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05D99">
        <w:rPr>
          <w:rFonts w:ascii="Times New Roman" w:hAnsi="Times New Roman"/>
          <w:sz w:val="18"/>
          <w:szCs w:val="18"/>
        </w:rPr>
        <w:tab/>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r w:rsidRPr="00705D99">
        <w:rPr>
          <w:rFonts w:ascii="Times New Roman" w:hAnsi="Times New Roman"/>
          <w:sz w:val="18"/>
          <w:szCs w:val="18"/>
        </w:rPr>
        <w:t>(</w:t>
      </w:r>
      <w:proofErr w:type="gramEnd"/>
      <w:r w:rsidRPr="00705D99">
        <w:rPr>
          <w:rFonts w:ascii="Times New Roman" w:hAnsi="Times New Roman"/>
          <w:sz w:val="18"/>
          <w:szCs w:val="18"/>
        </w:rPr>
        <w:t>name of assuming insurer)</w:t>
      </w:r>
    </w:p>
    <w:p w14:paraId="715E6BA8" w14:textId="77777777" w:rsidR="00C26CAE" w:rsidRPr="00E6196C" w:rsidRDefault="00C26CAE" w:rsidP="00C26CAE">
      <w:pPr>
        <w:spacing w:after="60"/>
        <w:rPr>
          <w:rFonts w:ascii="Times New Roman" w:hAnsi="Times New Roman"/>
          <w:sz w:val="18"/>
          <w:szCs w:val="18"/>
        </w:rPr>
      </w:pPr>
    </w:p>
    <w:p w14:paraId="4E55068A" w14:textId="77777777" w:rsidR="00C26CAE" w:rsidRPr="00B422CA" w:rsidRDefault="00C26CAE" w:rsidP="00C26CAE">
      <w:pPr>
        <w:numPr>
          <w:ilvl w:val="0"/>
          <w:numId w:val="1"/>
        </w:numPr>
        <w:jc w:val="both"/>
        <w:rPr>
          <w:rFonts w:ascii="Times New Roman" w:hAnsi="Times New Roman"/>
          <w:sz w:val="18"/>
          <w:szCs w:val="18"/>
        </w:rPr>
      </w:pPr>
      <w:r w:rsidRPr="00B422CA">
        <w:rPr>
          <w:rFonts w:ascii="Times New Roman" w:hAnsi="Times New Roman"/>
          <w:sz w:val="18"/>
          <w:szCs w:val="18"/>
        </w:rPr>
        <w:t>Submits to the jurisdiction of any court of competent jurisdiction in [Name of State] for the adjudication of any issues arising out of the reinsurance agreement, agrees to comply with all requirements necessary to give such court jurisdiction, and will abide by the final decision of such court or any appellate court in the event of an appeal.</w:t>
      </w:r>
      <w:r w:rsidRPr="00B422CA">
        <w:t xml:space="preserve"> </w:t>
      </w:r>
      <w:r w:rsidRPr="00B422CA">
        <w:rPr>
          <w:rFonts w:ascii="Times New Roman" w:hAnsi="Times New Roman"/>
          <w:sz w:val="18"/>
          <w:szCs w:val="18"/>
        </w:rPr>
        <w:t>The assuming insurer agrees that it will include such consent in each reinsurance agreement, if requested by the commissioner.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 except to the extent such agreements are unenforceable under applicable insolvency or delinquency laws.</w:t>
      </w:r>
    </w:p>
    <w:p w14:paraId="2EE8B560" w14:textId="77777777" w:rsidR="00C26CAE" w:rsidRPr="00B422CA" w:rsidRDefault="00C26CAE" w:rsidP="00C26CAE">
      <w:pPr>
        <w:spacing w:after="60"/>
        <w:ind w:left="720"/>
        <w:jc w:val="both"/>
        <w:rPr>
          <w:rFonts w:ascii="Times New Roman" w:hAnsi="Times New Roman"/>
          <w:sz w:val="18"/>
          <w:szCs w:val="18"/>
        </w:rPr>
      </w:pPr>
    </w:p>
    <w:p w14:paraId="3082E42A" w14:textId="77777777" w:rsidR="00C26CAE" w:rsidRPr="00B422CA" w:rsidRDefault="00C26CAE" w:rsidP="00C26CAE">
      <w:pPr>
        <w:numPr>
          <w:ilvl w:val="0"/>
          <w:numId w:val="1"/>
        </w:numPr>
        <w:jc w:val="both"/>
        <w:rPr>
          <w:rFonts w:ascii="Times New Roman" w:hAnsi="Times New Roman"/>
          <w:sz w:val="18"/>
          <w:szCs w:val="18"/>
        </w:rPr>
      </w:pPr>
      <w:r w:rsidRPr="00B422CA">
        <w:rPr>
          <w:rFonts w:ascii="Times New Roman" w:hAnsi="Times New Roman"/>
          <w:sz w:val="18"/>
          <w:szCs w:val="18"/>
        </w:rPr>
        <w:t>Designates the Insurance Commissioner of [Name of State] as its lawful attorney in and for the [Name of State] upon whom may be served any lawful process in any action, suit or proceeding in this state arising out of the reinsurance agreement instituted by or on behalf of the ceding insurer.</w:t>
      </w:r>
      <w:r w:rsidRPr="00B422CA">
        <w:rPr>
          <w:rFonts w:ascii="Times New Roman" w:hAnsi="Times New Roman"/>
          <w:spacing w:val="-2"/>
          <w:sz w:val="18"/>
          <w:szCs w:val="18"/>
        </w:rPr>
        <w:t xml:space="preserve"> </w:t>
      </w:r>
    </w:p>
    <w:p w14:paraId="2877F341" w14:textId="77777777" w:rsidR="00C26CAE" w:rsidRPr="00B422CA" w:rsidRDefault="00C26CAE" w:rsidP="00C26CAE">
      <w:pPr>
        <w:ind w:left="360"/>
        <w:jc w:val="both"/>
        <w:rPr>
          <w:rFonts w:ascii="Times New Roman" w:hAnsi="Times New Roman"/>
          <w:sz w:val="18"/>
          <w:szCs w:val="18"/>
        </w:rPr>
      </w:pPr>
    </w:p>
    <w:p w14:paraId="1CBBCFD8"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 xml:space="preserve">Agrees to pay all final judgments, wherever enforcement is sought, obtained by a ceding insurer, that have been declared enforceable in the territory where the judgment was obtained. </w:t>
      </w:r>
    </w:p>
    <w:p w14:paraId="6C215307" w14:textId="77777777" w:rsidR="00C26CAE" w:rsidRPr="00B422CA" w:rsidRDefault="00C26CAE" w:rsidP="00C26CAE">
      <w:pPr>
        <w:ind w:left="720"/>
        <w:jc w:val="both"/>
        <w:rPr>
          <w:rFonts w:ascii="Times New Roman" w:hAnsi="Times New Roman"/>
          <w:sz w:val="18"/>
          <w:szCs w:val="18"/>
        </w:rPr>
      </w:pPr>
    </w:p>
    <w:p w14:paraId="557B3146"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to provide prompt written notice and explanation if it falls below the minimum capital and surplus or capital or surplus ratio, or if any regulatory action is taken against it for serious noncompliance with applicable law.</w:t>
      </w:r>
    </w:p>
    <w:p w14:paraId="721E1C79" w14:textId="77777777" w:rsidR="00C26CAE" w:rsidRPr="00B422CA" w:rsidRDefault="00C26CAE" w:rsidP="00C26CAE">
      <w:pPr>
        <w:ind w:left="720"/>
        <w:jc w:val="both"/>
        <w:rPr>
          <w:rFonts w:ascii="Times New Roman" w:hAnsi="Times New Roman"/>
          <w:sz w:val="18"/>
          <w:szCs w:val="18"/>
        </w:rPr>
      </w:pPr>
    </w:p>
    <w:p w14:paraId="08374A31"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 xml:space="preserve">Confirms that it is not presently participating in any solvent scheme of arrangement, which involves insurers domiciled in </w:t>
      </w:r>
      <w:r w:rsidRPr="00B422CA">
        <w:rPr>
          <w:rFonts w:ascii="Times New Roman" w:hAnsi="Times New Roman"/>
          <w:spacing w:val="-2"/>
          <w:sz w:val="18"/>
          <w:szCs w:val="18"/>
        </w:rPr>
        <w:t>[Name of State]</w:t>
      </w:r>
      <w:r w:rsidRPr="00B422CA">
        <w:rPr>
          <w:rFonts w:ascii="Times New Roman" w:hAnsi="Times New Roman"/>
          <w:sz w:val="18"/>
          <w:szCs w:val="18"/>
        </w:rPr>
        <w:t xml:space="preserve">.  If the assuming insurer </w:t>
      </w:r>
      <w:proofErr w:type="gramStart"/>
      <w:r w:rsidRPr="00B422CA">
        <w:rPr>
          <w:rFonts w:ascii="Times New Roman" w:hAnsi="Times New Roman"/>
          <w:sz w:val="18"/>
          <w:szCs w:val="18"/>
        </w:rPr>
        <w:t>enters into</w:t>
      </w:r>
      <w:proofErr w:type="gramEnd"/>
      <w:r w:rsidRPr="00B422CA">
        <w:rPr>
          <w:rFonts w:ascii="Times New Roman" w:hAnsi="Times New Roman"/>
          <w:sz w:val="18"/>
          <w:szCs w:val="18"/>
        </w:rPr>
        <w:t xml:space="preserve"> such an arrangement, the assuming insurer agrees to notify the ceding insurer and the commissioner, and to provide </w:t>
      </w:r>
      <w:r w:rsidRPr="000B6752">
        <w:rPr>
          <w:rFonts w:ascii="Times New Roman" w:hAnsi="Times New Roman"/>
          <w:sz w:val="18"/>
          <w:szCs w:val="18"/>
        </w:rPr>
        <w:t>100% security to the ceding insurer consistent with the terms of the scheme.</w:t>
      </w:r>
    </w:p>
    <w:p w14:paraId="4C25F392" w14:textId="77777777" w:rsidR="00C26CAE" w:rsidRPr="00B422CA" w:rsidRDefault="00C26CAE" w:rsidP="00C26CAE">
      <w:pPr>
        <w:ind w:left="720"/>
        <w:jc w:val="both"/>
        <w:rPr>
          <w:rFonts w:ascii="Times New Roman" w:hAnsi="Times New Roman"/>
          <w:sz w:val="18"/>
          <w:szCs w:val="18"/>
        </w:rPr>
      </w:pPr>
    </w:p>
    <w:p w14:paraId="66FE0399"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that in each reinsurance agreement it will provide security in an amount equal to 100% of the assuming insurer’s liabilities attributable to reinsurance ceded pursuant to that agreement if the assuming insurer resists enforcement of a final U.S. judgment, that is enforceable under the law of the territory in which it was obtained, or a properly enforceable arbitration award whether obtained by the ceding insurer or by its resolution estate, if applicable.</w:t>
      </w:r>
    </w:p>
    <w:p w14:paraId="39DD0370" w14:textId="77777777" w:rsidR="00C26CAE" w:rsidRPr="00B422CA" w:rsidRDefault="00C26CAE" w:rsidP="00C26CAE">
      <w:pPr>
        <w:ind w:left="720"/>
        <w:jc w:val="both"/>
        <w:rPr>
          <w:rFonts w:ascii="Times New Roman" w:hAnsi="Times New Roman"/>
          <w:sz w:val="18"/>
          <w:szCs w:val="18"/>
        </w:rPr>
      </w:pPr>
    </w:p>
    <w:p w14:paraId="6ED9A704"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to provide the documentation in accordance with [cite relevant provision of the state equivalent of Section 9</w:t>
      </w:r>
      <w:proofErr w:type="gramStart"/>
      <w:r w:rsidRPr="00B422CA">
        <w:rPr>
          <w:rFonts w:ascii="Times New Roman" w:hAnsi="Times New Roman"/>
          <w:sz w:val="18"/>
          <w:szCs w:val="18"/>
        </w:rPr>
        <w:t>C(</w:t>
      </w:r>
      <w:proofErr w:type="gramEnd"/>
      <w:r w:rsidRPr="00B422CA">
        <w:rPr>
          <w:rFonts w:ascii="Times New Roman" w:hAnsi="Times New Roman"/>
          <w:sz w:val="18"/>
          <w:szCs w:val="18"/>
        </w:rPr>
        <w:t>5) of the Credit for Reinsurance Model Regulation], if requested by the commissioner.</w:t>
      </w:r>
    </w:p>
    <w:p w14:paraId="2EE941A9" w14:textId="77777777" w:rsidR="00C26CAE" w:rsidRPr="00E6196C" w:rsidRDefault="00C26CAE" w:rsidP="00C26CAE">
      <w:pPr>
        <w:spacing w:after="60"/>
        <w:ind w:left="360"/>
        <w:rPr>
          <w:rFonts w:ascii="Times New Roman" w:hAnsi="Times New Roman"/>
          <w:sz w:val="18"/>
          <w:szCs w:val="18"/>
        </w:rPr>
      </w:pPr>
    </w:p>
    <w:p w14:paraId="4588B7F3"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Dated: ___________________________</w:t>
      </w:r>
      <w:r w:rsidRPr="00705D99">
        <w:rPr>
          <w:rFonts w:ascii="Times New Roman" w:hAnsi="Times New Roman"/>
          <w:sz w:val="18"/>
          <w:szCs w:val="18"/>
        </w:rPr>
        <w:tab/>
      </w:r>
      <w:r w:rsidRPr="00705D99">
        <w:rPr>
          <w:rFonts w:ascii="Times New Roman" w:hAnsi="Times New Roman"/>
          <w:sz w:val="18"/>
          <w:szCs w:val="18"/>
        </w:rPr>
        <w:tab/>
        <w:t>__________________________________________________</w:t>
      </w:r>
    </w:p>
    <w:p w14:paraId="2905D107"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5F30B4A9" w14:textId="77777777" w:rsidR="00C26CAE" w:rsidRPr="00705D99" w:rsidRDefault="00C26CAE" w:rsidP="00C26CAE">
      <w:pPr>
        <w:jc w:val="both"/>
        <w:rPr>
          <w:rFonts w:ascii="Times New Roman" w:hAnsi="Times New Roman"/>
          <w:sz w:val="18"/>
          <w:szCs w:val="18"/>
        </w:rPr>
      </w:pPr>
    </w:p>
    <w:p w14:paraId="6A8F9D4B"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BY: ______________________________________________</w:t>
      </w:r>
    </w:p>
    <w:p w14:paraId="229247A6"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p>
    <w:p w14:paraId="60D37961" w14:textId="77777777" w:rsidR="00C26CAE" w:rsidRPr="00705D99" w:rsidRDefault="00C26CAE" w:rsidP="00C26CAE">
      <w:pPr>
        <w:jc w:val="both"/>
        <w:rPr>
          <w:rFonts w:ascii="Times New Roman" w:hAnsi="Times New Roman"/>
          <w:sz w:val="18"/>
          <w:szCs w:val="18"/>
        </w:rPr>
      </w:pPr>
    </w:p>
    <w:p w14:paraId="2BE4626B"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_________________________________________________</w:t>
      </w:r>
    </w:p>
    <w:p w14:paraId="73A07716" w14:textId="77777777" w:rsidR="00C26CAE" w:rsidRDefault="00C26CAE" w:rsidP="00C26CAE">
      <w:pPr>
        <w:ind w:left="5040" w:firstLine="720"/>
      </w:pPr>
      <w:r w:rsidRPr="00705D99">
        <w:rPr>
          <w:rFonts w:ascii="Times New Roman" w:hAnsi="Times New Roman"/>
          <w:sz w:val="18"/>
          <w:szCs w:val="18"/>
        </w:rPr>
        <w:t>(</w:t>
      </w:r>
      <w:proofErr w:type="gramStart"/>
      <w:r w:rsidRPr="00705D99">
        <w:rPr>
          <w:rFonts w:ascii="Times New Roman" w:hAnsi="Times New Roman"/>
          <w:sz w:val="18"/>
          <w:szCs w:val="18"/>
        </w:rPr>
        <w:t>title</w:t>
      </w:r>
      <w:proofErr w:type="gramEnd"/>
      <w:r w:rsidRPr="00705D99">
        <w:rPr>
          <w:rFonts w:ascii="Times New Roman" w:hAnsi="Times New Roman"/>
          <w:sz w:val="18"/>
          <w:szCs w:val="18"/>
        </w:rPr>
        <w:t xml:space="preserve"> of officer)</w:t>
      </w:r>
    </w:p>
    <w:p w14:paraId="0AEF748C" w14:textId="77777777" w:rsidR="00B75FEF" w:rsidRDefault="00B75FEF"/>
    <w:sectPr w:rsidR="00B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74AD"/>
    <w:multiLevelType w:val="hybridMultilevel"/>
    <w:tmpl w:val="C05E7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AE"/>
    <w:rsid w:val="00B75FEF"/>
    <w:rsid w:val="00C26CAE"/>
    <w:rsid w:val="00E8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134"/>
  <w15:chartTrackingRefBased/>
  <w15:docId w15:val="{4CD8FE11-0FBA-4479-9D81-5D3415D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A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Cervantes, Michael</cp:lastModifiedBy>
  <cp:revision>2</cp:revision>
  <dcterms:created xsi:type="dcterms:W3CDTF">2022-01-12T19:13:00Z</dcterms:created>
  <dcterms:modified xsi:type="dcterms:W3CDTF">2022-01-12T19:13:00Z</dcterms:modified>
</cp:coreProperties>
</file>