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312B" w14:textId="77256AE5" w:rsidR="00DB7FA9" w:rsidRPr="002C36DC" w:rsidRDefault="00B10BB7" w:rsidP="00B10BB7">
      <w:pPr>
        <w:autoSpaceDE w:val="0"/>
        <w:autoSpaceDN w:val="0"/>
        <w:adjustRightInd w:val="0"/>
        <w:spacing w:after="0" w:line="240" w:lineRule="auto"/>
        <w:rPr>
          <w:rFonts w:cstheme="minorHAnsi"/>
          <w:sz w:val="20"/>
          <w:szCs w:val="20"/>
        </w:rPr>
      </w:pPr>
      <w:r w:rsidRPr="002C36DC">
        <w:rPr>
          <w:rFonts w:cstheme="minorHAnsi"/>
          <w:sz w:val="20"/>
          <w:szCs w:val="20"/>
        </w:rPr>
        <w:t xml:space="preserve">Technological innovations along with innovative </w:t>
      </w:r>
      <w:r w:rsidR="00B92649">
        <w:rPr>
          <w:rFonts w:cstheme="minorHAnsi"/>
          <w:sz w:val="20"/>
          <w:szCs w:val="20"/>
        </w:rPr>
        <w:t xml:space="preserve">products and </w:t>
      </w:r>
      <w:r w:rsidRPr="002C36DC">
        <w:rPr>
          <w:rFonts w:cstheme="minorHAnsi"/>
          <w:sz w:val="20"/>
          <w:szCs w:val="20"/>
        </w:rPr>
        <w:t xml:space="preserve">services </w:t>
      </w:r>
      <w:bookmarkStart w:id="0" w:name="_GoBack"/>
      <w:bookmarkEnd w:id="0"/>
      <w:r w:rsidRPr="002C36DC">
        <w:rPr>
          <w:rFonts w:cstheme="minorHAnsi"/>
          <w:sz w:val="20"/>
          <w:szCs w:val="20"/>
        </w:rPr>
        <w:t xml:space="preserve">are having a significant impact on the insurance industry to the benefit of policyholders and insurers. </w:t>
      </w:r>
      <w:r w:rsidR="002A1780">
        <w:rPr>
          <w:rFonts w:cstheme="minorHAnsi"/>
          <w:sz w:val="20"/>
          <w:szCs w:val="20"/>
        </w:rPr>
        <w:t>Consumers are demanding that i</w:t>
      </w:r>
      <w:r w:rsidR="00A10A45">
        <w:rPr>
          <w:rFonts w:cstheme="minorHAnsi"/>
          <w:sz w:val="20"/>
          <w:szCs w:val="20"/>
        </w:rPr>
        <w:t xml:space="preserve">nsurers </w:t>
      </w:r>
      <w:r w:rsidRPr="002C36DC">
        <w:rPr>
          <w:rFonts w:cstheme="minorHAnsi"/>
          <w:sz w:val="20"/>
          <w:szCs w:val="20"/>
        </w:rPr>
        <w:t>provide innovative products</w:t>
      </w:r>
      <w:r w:rsidR="00170263">
        <w:rPr>
          <w:rFonts w:cstheme="minorHAnsi"/>
          <w:sz w:val="20"/>
          <w:szCs w:val="20"/>
        </w:rPr>
        <w:t>,</w:t>
      </w:r>
      <w:r w:rsidR="00DF2672">
        <w:rPr>
          <w:rFonts w:cstheme="minorHAnsi"/>
          <w:sz w:val="20"/>
          <w:szCs w:val="20"/>
        </w:rPr>
        <w:t xml:space="preserve"> </w:t>
      </w:r>
      <w:r w:rsidR="00776464">
        <w:rPr>
          <w:rFonts w:cstheme="minorHAnsi"/>
          <w:sz w:val="20"/>
          <w:szCs w:val="20"/>
        </w:rPr>
        <w:t>services</w:t>
      </w:r>
      <w:r w:rsidR="00170263">
        <w:rPr>
          <w:rFonts w:cstheme="minorHAnsi"/>
          <w:sz w:val="20"/>
          <w:szCs w:val="20"/>
        </w:rPr>
        <w:t xml:space="preserve"> or programs</w:t>
      </w:r>
      <w:r w:rsidRPr="002C36DC">
        <w:rPr>
          <w:rFonts w:cstheme="minorHAnsi"/>
          <w:sz w:val="20"/>
          <w:szCs w:val="20"/>
        </w:rPr>
        <w:t xml:space="preserve"> that prevent or mitigate risk</w:t>
      </w:r>
      <w:r w:rsidR="00962848">
        <w:rPr>
          <w:rFonts w:cstheme="minorHAnsi"/>
          <w:sz w:val="20"/>
          <w:szCs w:val="20"/>
        </w:rPr>
        <w:t xml:space="preserve">, which will be referred to as value-added service </w:t>
      </w:r>
      <w:r w:rsidR="00962848" w:rsidRPr="00962848">
        <w:rPr>
          <w:rFonts w:cstheme="minorHAnsi"/>
          <w:sz w:val="20"/>
          <w:szCs w:val="20"/>
        </w:rPr>
        <w:t>henceforth</w:t>
      </w:r>
      <w:r w:rsidR="002A1780">
        <w:rPr>
          <w:rFonts w:cstheme="minorHAnsi"/>
          <w:sz w:val="20"/>
          <w:szCs w:val="20"/>
        </w:rPr>
        <w:t xml:space="preserve">. </w:t>
      </w:r>
      <w:r w:rsidR="00A653F8">
        <w:rPr>
          <w:rFonts w:cstheme="minorHAnsi"/>
          <w:sz w:val="20"/>
          <w:szCs w:val="20"/>
        </w:rPr>
        <w:t>I</w:t>
      </w:r>
      <w:r w:rsidR="002A1780">
        <w:rPr>
          <w:rFonts w:cstheme="minorHAnsi"/>
          <w:sz w:val="20"/>
          <w:szCs w:val="20"/>
        </w:rPr>
        <w:t>n turn,</w:t>
      </w:r>
      <w:r w:rsidRPr="002C36DC">
        <w:rPr>
          <w:rFonts w:cstheme="minorHAnsi"/>
          <w:sz w:val="20"/>
          <w:szCs w:val="20"/>
        </w:rPr>
        <w:t xml:space="preserve"> </w:t>
      </w:r>
      <w:r w:rsidR="00A653F8">
        <w:rPr>
          <w:rFonts w:cstheme="minorHAnsi"/>
          <w:sz w:val="20"/>
          <w:szCs w:val="20"/>
        </w:rPr>
        <w:t xml:space="preserve">questions </w:t>
      </w:r>
      <w:r w:rsidRPr="002C36DC">
        <w:rPr>
          <w:rFonts w:cstheme="minorHAnsi"/>
          <w:sz w:val="20"/>
          <w:szCs w:val="20"/>
        </w:rPr>
        <w:t xml:space="preserve">have </w:t>
      </w:r>
      <w:r w:rsidR="00A653F8">
        <w:rPr>
          <w:rFonts w:cstheme="minorHAnsi"/>
          <w:sz w:val="20"/>
          <w:szCs w:val="20"/>
        </w:rPr>
        <w:t xml:space="preserve">been raised </w:t>
      </w:r>
      <w:r w:rsidRPr="002C36DC">
        <w:rPr>
          <w:rFonts w:cstheme="minorHAnsi"/>
          <w:sz w:val="20"/>
          <w:szCs w:val="20"/>
        </w:rPr>
        <w:t xml:space="preserve">whether providing </w:t>
      </w:r>
      <w:r w:rsidR="001714A4">
        <w:rPr>
          <w:rFonts w:cstheme="minorHAnsi"/>
          <w:sz w:val="20"/>
          <w:szCs w:val="20"/>
        </w:rPr>
        <w:t xml:space="preserve">these types of </w:t>
      </w:r>
      <w:r w:rsidR="00D32948">
        <w:rPr>
          <w:rFonts w:cstheme="minorHAnsi"/>
          <w:sz w:val="20"/>
          <w:szCs w:val="20"/>
        </w:rPr>
        <w:t>benefits are</w:t>
      </w:r>
      <w:r w:rsidR="001714A4">
        <w:rPr>
          <w:rFonts w:cstheme="minorHAnsi"/>
          <w:sz w:val="20"/>
          <w:szCs w:val="20"/>
        </w:rPr>
        <w:t xml:space="preserve"> considered </w:t>
      </w:r>
      <w:r w:rsidRPr="002C36DC">
        <w:rPr>
          <w:rFonts w:cstheme="minorHAnsi"/>
          <w:sz w:val="20"/>
          <w:szCs w:val="20"/>
        </w:rPr>
        <w:t>rebat</w:t>
      </w:r>
      <w:r w:rsidR="00704B84">
        <w:rPr>
          <w:rFonts w:cstheme="minorHAnsi"/>
          <w:sz w:val="20"/>
          <w:szCs w:val="20"/>
        </w:rPr>
        <w:t>es or inducements</w:t>
      </w:r>
      <w:r w:rsidRPr="002C36DC">
        <w:rPr>
          <w:rFonts w:cstheme="minorHAnsi"/>
          <w:sz w:val="20"/>
          <w:szCs w:val="20"/>
        </w:rPr>
        <w:t xml:space="preserve"> in North Dakota. This bulletin sets forth the Department’s general </w:t>
      </w:r>
      <w:r w:rsidR="00C943A3" w:rsidRPr="002C36DC">
        <w:rPr>
          <w:rFonts w:cstheme="minorHAnsi"/>
          <w:sz w:val="20"/>
          <w:szCs w:val="20"/>
        </w:rPr>
        <w:t xml:space="preserve">position </w:t>
      </w:r>
      <w:r w:rsidR="00C943A3">
        <w:rPr>
          <w:rFonts w:cstheme="minorHAnsi"/>
          <w:sz w:val="20"/>
          <w:szCs w:val="20"/>
        </w:rPr>
        <w:t>for</w:t>
      </w:r>
      <w:r w:rsidRPr="002C36DC">
        <w:rPr>
          <w:rFonts w:cstheme="minorHAnsi"/>
          <w:sz w:val="20"/>
          <w:szCs w:val="20"/>
        </w:rPr>
        <w:t xml:space="preserve"> </w:t>
      </w:r>
      <w:r w:rsidR="00A10A45">
        <w:rPr>
          <w:rFonts w:cstheme="minorHAnsi"/>
          <w:sz w:val="20"/>
          <w:szCs w:val="20"/>
        </w:rPr>
        <w:t>insurers that</w:t>
      </w:r>
      <w:r w:rsidR="00C943A3">
        <w:rPr>
          <w:rFonts w:cstheme="minorHAnsi"/>
          <w:sz w:val="20"/>
          <w:szCs w:val="20"/>
        </w:rPr>
        <w:t xml:space="preserve"> choose to offer </w:t>
      </w:r>
      <w:r w:rsidR="00EB50DE">
        <w:rPr>
          <w:rFonts w:cstheme="minorHAnsi"/>
          <w:sz w:val="20"/>
          <w:szCs w:val="20"/>
        </w:rPr>
        <w:t>value-</w:t>
      </w:r>
      <w:r w:rsidR="00C943A3">
        <w:rPr>
          <w:rFonts w:cstheme="minorHAnsi"/>
          <w:sz w:val="20"/>
          <w:szCs w:val="20"/>
        </w:rPr>
        <w:t xml:space="preserve">added </w:t>
      </w:r>
      <w:r w:rsidR="00D14AC7">
        <w:rPr>
          <w:rFonts w:cstheme="minorHAnsi"/>
          <w:sz w:val="20"/>
          <w:szCs w:val="20"/>
        </w:rPr>
        <w:t xml:space="preserve">services </w:t>
      </w:r>
      <w:r w:rsidR="00D32948">
        <w:rPr>
          <w:rFonts w:cstheme="minorHAnsi"/>
          <w:sz w:val="20"/>
          <w:szCs w:val="20"/>
        </w:rPr>
        <w:t>for</w:t>
      </w:r>
      <w:r w:rsidRPr="002C36DC">
        <w:rPr>
          <w:rFonts w:cstheme="minorHAnsi"/>
          <w:sz w:val="20"/>
          <w:szCs w:val="20"/>
        </w:rPr>
        <w:t xml:space="preserve"> loss control, loss </w:t>
      </w:r>
      <w:r w:rsidRPr="00A10A45">
        <w:rPr>
          <w:rFonts w:cstheme="minorHAnsi"/>
          <w:sz w:val="20"/>
          <w:szCs w:val="20"/>
        </w:rPr>
        <w:t>mitigation</w:t>
      </w:r>
      <w:r w:rsidR="00C943A3" w:rsidRPr="00A10A45">
        <w:rPr>
          <w:rFonts w:cstheme="minorHAnsi"/>
          <w:sz w:val="20"/>
          <w:szCs w:val="20"/>
        </w:rPr>
        <w:t>,</w:t>
      </w:r>
      <w:r w:rsidR="00D32948" w:rsidRPr="00A10A45">
        <w:rPr>
          <w:rFonts w:cstheme="minorHAnsi"/>
          <w:sz w:val="20"/>
          <w:szCs w:val="20"/>
        </w:rPr>
        <w:t xml:space="preserve"> and</w:t>
      </w:r>
      <w:r w:rsidR="00C943A3" w:rsidRPr="00A10A45">
        <w:rPr>
          <w:rFonts w:cstheme="minorHAnsi"/>
          <w:sz w:val="20"/>
          <w:szCs w:val="20"/>
        </w:rPr>
        <w:t xml:space="preserve"> rate</w:t>
      </w:r>
      <w:r w:rsidR="00C943A3">
        <w:rPr>
          <w:rFonts w:cstheme="minorHAnsi"/>
          <w:sz w:val="20"/>
          <w:szCs w:val="20"/>
        </w:rPr>
        <w:t xml:space="preserve"> reduction</w:t>
      </w:r>
      <w:r w:rsidRPr="002C36DC">
        <w:rPr>
          <w:rFonts w:cstheme="minorHAnsi"/>
          <w:sz w:val="20"/>
          <w:szCs w:val="20"/>
        </w:rPr>
        <w:t xml:space="preserve"> to policyholders</w:t>
      </w:r>
      <w:r w:rsidR="00170263">
        <w:rPr>
          <w:rFonts w:cstheme="minorHAnsi"/>
          <w:sz w:val="20"/>
          <w:szCs w:val="20"/>
        </w:rPr>
        <w:t xml:space="preserve">. Value-added services </w:t>
      </w:r>
      <w:r w:rsidR="0017777D">
        <w:rPr>
          <w:rFonts w:cstheme="minorHAnsi"/>
          <w:sz w:val="20"/>
          <w:szCs w:val="20"/>
        </w:rPr>
        <w:t xml:space="preserve">may be offered or provided </w:t>
      </w:r>
      <w:r w:rsidR="00681077">
        <w:rPr>
          <w:rFonts w:cstheme="minorHAnsi"/>
          <w:sz w:val="20"/>
          <w:szCs w:val="20"/>
        </w:rPr>
        <w:t xml:space="preserve">at no additional charge </w:t>
      </w:r>
      <w:r w:rsidR="0017777D">
        <w:rPr>
          <w:rFonts w:cstheme="minorHAnsi"/>
          <w:sz w:val="20"/>
          <w:szCs w:val="20"/>
        </w:rPr>
        <w:t>or at a discounted price and may allow for a rate reduction of the premium.</w:t>
      </w:r>
    </w:p>
    <w:p w14:paraId="07AC2A0F" w14:textId="77777777" w:rsidR="00B10BB7" w:rsidRPr="002C36DC" w:rsidRDefault="00B10BB7" w:rsidP="00B10BB7">
      <w:pPr>
        <w:autoSpaceDE w:val="0"/>
        <w:autoSpaceDN w:val="0"/>
        <w:adjustRightInd w:val="0"/>
        <w:spacing w:after="0" w:line="240" w:lineRule="auto"/>
        <w:rPr>
          <w:rFonts w:cstheme="minorHAnsi"/>
          <w:sz w:val="20"/>
          <w:szCs w:val="20"/>
        </w:rPr>
      </w:pPr>
    </w:p>
    <w:p w14:paraId="72D63346" w14:textId="14097827" w:rsidR="00B10BB7" w:rsidRPr="002C36DC" w:rsidRDefault="00B10BB7" w:rsidP="00B10BB7">
      <w:pPr>
        <w:autoSpaceDE w:val="0"/>
        <w:autoSpaceDN w:val="0"/>
        <w:adjustRightInd w:val="0"/>
        <w:spacing w:after="0" w:line="240" w:lineRule="auto"/>
        <w:rPr>
          <w:rFonts w:cstheme="minorHAnsi"/>
          <w:sz w:val="20"/>
          <w:szCs w:val="20"/>
        </w:rPr>
      </w:pPr>
      <w:r w:rsidRPr="002C36DC">
        <w:rPr>
          <w:rFonts w:cstheme="minorHAnsi"/>
          <w:sz w:val="20"/>
          <w:szCs w:val="20"/>
        </w:rPr>
        <w:t xml:space="preserve">North Dakota law generally prohibits offering or providing anything of value not specified in the policy of insurance as an inducement to purchase insurance or rebate of premium. See </w:t>
      </w:r>
      <w:bookmarkStart w:id="1" w:name="_Hlk14850355"/>
      <w:r w:rsidRPr="002C36DC">
        <w:rPr>
          <w:rFonts w:cstheme="minorHAnsi"/>
          <w:sz w:val="20"/>
          <w:szCs w:val="20"/>
        </w:rPr>
        <w:t>N.D.C.C.</w:t>
      </w:r>
      <w:r w:rsidR="002A57A2">
        <w:rPr>
          <w:rFonts w:cstheme="minorHAnsi"/>
          <w:sz w:val="20"/>
          <w:szCs w:val="20"/>
        </w:rPr>
        <w:t xml:space="preserve"> §§</w:t>
      </w:r>
      <w:r w:rsidRPr="002C36DC">
        <w:rPr>
          <w:rFonts w:cstheme="minorHAnsi"/>
          <w:sz w:val="20"/>
          <w:szCs w:val="20"/>
        </w:rPr>
        <w:t xml:space="preserve"> 26.1-04-03 (8) and 26.1-25-16</w:t>
      </w:r>
      <w:bookmarkEnd w:id="1"/>
      <w:r w:rsidRPr="002C36DC">
        <w:rPr>
          <w:rFonts w:cstheme="minorHAnsi"/>
          <w:sz w:val="20"/>
          <w:szCs w:val="20"/>
        </w:rPr>
        <w:t xml:space="preserve">. </w:t>
      </w:r>
    </w:p>
    <w:p w14:paraId="3F3DE296" w14:textId="77777777" w:rsidR="00ED7D78" w:rsidRDefault="00ED7D78" w:rsidP="00ED7D78">
      <w:pPr>
        <w:autoSpaceDE w:val="0"/>
        <w:autoSpaceDN w:val="0"/>
        <w:adjustRightInd w:val="0"/>
        <w:spacing w:after="0" w:line="240" w:lineRule="auto"/>
        <w:rPr>
          <w:rFonts w:cstheme="minorHAnsi"/>
          <w:sz w:val="20"/>
          <w:szCs w:val="20"/>
          <w:lang w:val="en"/>
        </w:rPr>
      </w:pPr>
    </w:p>
    <w:p w14:paraId="7D5C320F" w14:textId="1D31A87C" w:rsidR="00ED7D78" w:rsidRDefault="00CB0348" w:rsidP="00ED7D78">
      <w:pPr>
        <w:autoSpaceDE w:val="0"/>
        <w:autoSpaceDN w:val="0"/>
        <w:adjustRightInd w:val="0"/>
        <w:spacing w:after="0" w:line="240" w:lineRule="auto"/>
        <w:rPr>
          <w:rFonts w:cstheme="minorHAnsi"/>
          <w:sz w:val="20"/>
          <w:szCs w:val="20"/>
          <w:lang w:val="en"/>
        </w:rPr>
      </w:pPr>
      <w:r>
        <w:rPr>
          <w:rFonts w:cstheme="minorHAnsi"/>
          <w:sz w:val="20"/>
          <w:szCs w:val="20"/>
          <w:lang w:val="en"/>
        </w:rPr>
        <w:t xml:space="preserve">It is the Department’s position, however, that </w:t>
      </w:r>
      <w:r w:rsidR="00ED7D78">
        <w:rPr>
          <w:rFonts w:cstheme="minorHAnsi"/>
          <w:sz w:val="20"/>
          <w:szCs w:val="20"/>
          <w:lang w:val="en"/>
        </w:rPr>
        <w:t>a</w:t>
      </w:r>
      <w:r w:rsidR="00ED7D78" w:rsidRPr="002A1780">
        <w:rPr>
          <w:rFonts w:cstheme="minorHAnsi"/>
          <w:sz w:val="20"/>
          <w:szCs w:val="20"/>
          <w:lang w:val="en"/>
        </w:rPr>
        <w:t>n insurer, by or through its employees, affiliates, or third-parties, may offer or provide</w:t>
      </w:r>
      <w:r w:rsidR="00D14AC7">
        <w:rPr>
          <w:rFonts w:cstheme="minorHAnsi"/>
          <w:sz w:val="20"/>
          <w:szCs w:val="20"/>
          <w:lang w:val="en"/>
        </w:rPr>
        <w:t xml:space="preserve"> value added services </w:t>
      </w:r>
      <w:r w:rsidR="00ED7D78" w:rsidRPr="002A1780">
        <w:rPr>
          <w:rFonts w:cstheme="minorHAnsi"/>
          <w:sz w:val="20"/>
          <w:szCs w:val="20"/>
          <w:lang w:val="en"/>
        </w:rPr>
        <w:t xml:space="preserve"> in conjunction with a policy of insurance for free, at a discount, or at market value that are intended to educate about, assess, monitor, control or otherwise mitigate risk of loss to persons or property</w:t>
      </w:r>
      <w:r>
        <w:rPr>
          <w:rFonts w:cstheme="minorHAnsi"/>
          <w:sz w:val="20"/>
          <w:szCs w:val="20"/>
          <w:lang w:val="en"/>
        </w:rPr>
        <w:t xml:space="preserve">, </w:t>
      </w:r>
      <w:r w:rsidR="00704B84">
        <w:rPr>
          <w:rFonts w:cstheme="minorHAnsi"/>
          <w:sz w:val="20"/>
          <w:szCs w:val="20"/>
          <w:lang w:val="en"/>
        </w:rPr>
        <w:t xml:space="preserve">and such </w:t>
      </w:r>
      <w:r w:rsidR="00ED7D78" w:rsidRPr="002A1780">
        <w:rPr>
          <w:rFonts w:cstheme="minorHAnsi"/>
          <w:sz w:val="20"/>
          <w:szCs w:val="20"/>
          <w:lang w:val="en"/>
        </w:rPr>
        <w:t>offer or provision of products</w:t>
      </w:r>
      <w:r w:rsidR="00704B84">
        <w:rPr>
          <w:rFonts w:cstheme="minorHAnsi"/>
          <w:sz w:val="20"/>
          <w:szCs w:val="20"/>
          <w:lang w:val="en"/>
        </w:rPr>
        <w:t xml:space="preserve"> or services </w:t>
      </w:r>
      <w:r>
        <w:rPr>
          <w:rFonts w:cstheme="minorHAnsi"/>
          <w:sz w:val="20"/>
          <w:szCs w:val="20"/>
          <w:lang w:val="en"/>
        </w:rPr>
        <w:t xml:space="preserve">are not </w:t>
      </w:r>
      <w:r w:rsidR="00704B84">
        <w:rPr>
          <w:rFonts w:cstheme="minorHAnsi"/>
          <w:sz w:val="20"/>
          <w:szCs w:val="20"/>
          <w:lang w:val="en"/>
        </w:rPr>
        <w:t xml:space="preserve">prohibited by </w:t>
      </w:r>
      <w:r w:rsidR="00ED7D78" w:rsidRPr="00ED7D78">
        <w:rPr>
          <w:rFonts w:cstheme="minorHAnsi"/>
          <w:sz w:val="20"/>
          <w:szCs w:val="20"/>
        </w:rPr>
        <w:t>N.D.C.C. §§ 26.1-04-03 (8) and 26.1-25-16</w:t>
      </w:r>
      <w:r w:rsidR="00ED7D78" w:rsidRPr="00ED7D78">
        <w:rPr>
          <w:rFonts w:cstheme="minorHAnsi"/>
          <w:sz w:val="20"/>
          <w:szCs w:val="20"/>
          <w:lang w:val="en"/>
        </w:rPr>
        <w:t xml:space="preserve"> </w:t>
      </w:r>
      <w:r w:rsidR="00ED7D78" w:rsidRPr="002A1780">
        <w:rPr>
          <w:rFonts w:cstheme="minorHAnsi"/>
          <w:sz w:val="20"/>
          <w:szCs w:val="20"/>
          <w:lang w:val="en"/>
        </w:rPr>
        <w:t>and are not required to be included in the form or rate filings.</w:t>
      </w:r>
    </w:p>
    <w:p w14:paraId="262E6FC7" w14:textId="5E01E0E2" w:rsidR="00170263" w:rsidRPr="00FE6418" w:rsidRDefault="00170263" w:rsidP="00ED7D78">
      <w:pPr>
        <w:autoSpaceDE w:val="0"/>
        <w:autoSpaceDN w:val="0"/>
        <w:adjustRightInd w:val="0"/>
        <w:spacing w:after="0" w:line="240" w:lineRule="auto"/>
        <w:rPr>
          <w:rFonts w:cstheme="minorHAnsi"/>
          <w:sz w:val="20"/>
          <w:szCs w:val="20"/>
          <w:lang w:val="en"/>
        </w:rPr>
      </w:pPr>
    </w:p>
    <w:p w14:paraId="091D1A6B" w14:textId="3B9ACD60" w:rsidR="00170263" w:rsidRPr="00FE6418" w:rsidRDefault="00FE6418" w:rsidP="00ED7D78">
      <w:pPr>
        <w:autoSpaceDE w:val="0"/>
        <w:autoSpaceDN w:val="0"/>
        <w:adjustRightInd w:val="0"/>
        <w:spacing w:after="0" w:line="240" w:lineRule="auto"/>
        <w:rPr>
          <w:rFonts w:cstheme="minorHAnsi"/>
          <w:sz w:val="20"/>
          <w:szCs w:val="20"/>
        </w:rPr>
      </w:pPr>
      <w:r w:rsidRPr="00FE6418">
        <w:rPr>
          <w:rFonts w:cstheme="minorHAnsi"/>
          <w:sz w:val="20"/>
          <w:szCs w:val="20"/>
        </w:rPr>
        <w:t xml:space="preserve">Every insurer, </w:t>
      </w:r>
      <w:r w:rsidRPr="00FE6418">
        <w:rPr>
          <w:rFonts w:cstheme="minorHAnsi"/>
          <w:sz w:val="20"/>
          <w:szCs w:val="20"/>
          <w:lang w:val="en"/>
        </w:rPr>
        <w:t>by or through its employees, affiliates or third-parties,</w:t>
      </w:r>
      <w:r w:rsidRPr="00FE6418">
        <w:rPr>
          <w:rFonts w:cstheme="minorHAnsi"/>
          <w:sz w:val="20"/>
          <w:szCs w:val="20"/>
        </w:rPr>
        <w:t xml:space="preserve"> providing</w:t>
      </w:r>
      <w:r>
        <w:rPr>
          <w:rFonts w:cstheme="minorHAnsi"/>
          <w:sz w:val="20"/>
          <w:szCs w:val="20"/>
        </w:rPr>
        <w:t xml:space="preserve"> the</w:t>
      </w:r>
      <w:r w:rsidRPr="00FE6418">
        <w:rPr>
          <w:rFonts w:cstheme="minorHAnsi"/>
          <w:sz w:val="20"/>
          <w:szCs w:val="20"/>
        </w:rPr>
        <w:t xml:space="preserve"> </w:t>
      </w:r>
      <w:r>
        <w:rPr>
          <w:rFonts w:cstheme="minorHAnsi"/>
          <w:sz w:val="20"/>
          <w:szCs w:val="20"/>
        </w:rPr>
        <w:t>v</w:t>
      </w:r>
      <w:r w:rsidRPr="00FE6418">
        <w:rPr>
          <w:rFonts w:cstheme="minorHAnsi"/>
          <w:sz w:val="20"/>
          <w:szCs w:val="20"/>
        </w:rPr>
        <w:t>alue-added services shall provide a description of the service</w:t>
      </w:r>
      <w:r w:rsidR="00962848">
        <w:rPr>
          <w:rFonts w:cstheme="minorHAnsi"/>
          <w:sz w:val="20"/>
          <w:szCs w:val="20"/>
        </w:rPr>
        <w:t xml:space="preserve"> </w:t>
      </w:r>
      <w:r w:rsidRPr="00FE6418">
        <w:rPr>
          <w:rFonts w:cstheme="minorHAnsi"/>
          <w:sz w:val="20"/>
          <w:szCs w:val="20"/>
        </w:rPr>
        <w:t>within</w:t>
      </w:r>
      <w:r w:rsidR="00962848">
        <w:rPr>
          <w:rFonts w:cstheme="minorHAnsi"/>
          <w:sz w:val="20"/>
          <w:szCs w:val="20"/>
        </w:rPr>
        <w:t xml:space="preserve"> </w:t>
      </w:r>
      <w:r w:rsidR="00D14AC7">
        <w:rPr>
          <w:rFonts w:cstheme="minorHAnsi"/>
          <w:sz w:val="20"/>
          <w:szCs w:val="20"/>
        </w:rPr>
        <w:t>t</w:t>
      </w:r>
      <w:r w:rsidRPr="00FE6418">
        <w:rPr>
          <w:rFonts w:cstheme="minorHAnsi"/>
          <w:sz w:val="20"/>
          <w:szCs w:val="20"/>
        </w:rPr>
        <w:t>hirty days after its first use in this state for review by the commissioner. The description must</w:t>
      </w:r>
      <w:r w:rsidR="001A38F8" w:rsidRPr="00FE6418">
        <w:rPr>
          <w:rFonts w:cstheme="minorHAnsi"/>
          <w:sz w:val="20"/>
          <w:szCs w:val="20"/>
        </w:rPr>
        <w:t xml:space="preserve"> </w:t>
      </w:r>
      <w:r w:rsidRPr="00FE6418">
        <w:rPr>
          <w:rFonts w:cstheme="minorHAnsi"/>
          <w:sz w:val="20"/>
          <w:szCs w:val="20"/>
        </w:rPr>
        <w:t xml:space="preserve">briefly </w:t>
      </w:r>
      <w:r w:rsidR="001A38F8" w:rsidRPr="00FE6418">
        <w:rPr>
          <w:rFonts w:cstheme="minorHAnsi"/>
          <w:sz w:val="20"/>
          <w:szCs w:val="20"/>
        </w:rPr>
        <w:t xml:space="preserve">describe what the </w:t>
      </w:r>
      <w:r w:rsidR="00D14AC7">
        <w:rPr>
          <w:rFonts w:cstheme="minorHAnsi"/>
          <w:sz w:val="20"/>
          <w:szCs w:val="20"/>
        </w:rPr>
        <w:t xml:space="preserve">service </w:t>
      </w:r>
      <w:r w:rsidR="001A38F8" w:rsidRPr="00FE6418">
        <w:rPr>
          <w:rFonts w:cstheme="minorHAnsi"/>
          <w:sz w:val="20"/>
          <w:szCs w:val="20"/>
        </w:rPr>
        <w:t xml:space="preserve">is; who </w:t>
      </w:r>
      <w:r w:rsidR="00962848">
        <w:rPr>
          <w:rFonts w:cstheme="minorHAnsi"/>
          <w:sz w:val="20"/>
          <w:szCs w:val="20"/>
        </w:rPr>
        <w:t>t</w:t>
      </w:r>
      <w:r w:rsidR="001A38F8" w:rsidRPr="00FE6418">
        <w:rPr>
          <w:rFonts w:cstheme="minorHAnsi"/>
          <w:sz w:val="20"/>
          <w:szCs w:val="20"/>
        </w:rPr>
        <w:t>he service</w:t>
      </w:r>
      <w:r w:rsidR="00962848">
        <w:rPr>
          <w:rFonts w:cstheme="minorHAnsi"/>
          <w:sz w:val="20"/>
          <w:szCs w:val="20"/>
        </w:rPr>
        <w:t xml:space="preserve"> is offered to</w:t>
      </w:r>
      <w:r w:rsidR="001A38F8" w:rsidRPr="00FE6418">
        <w:rPr>
          <w:rFonts w:cstheme="minorHAnsi"/>
          <w:sz w:val="20"/>
          <w:szCs w:val="20"/>
        </w:rPr>
        <w:t xml:space="preserve">; when the </w:t>
      </w:r>
      <w:r w:rsidR="00D14AC7">
        <w:rPr>
          <w:rFonts w:cstheme="minorHAnsi"/>
          <w:sz w:val="20"/>
          <w:szCs w:val="20"/>
        </w:rPr>
        <w:t xml:space="preserve">service </w:t>
      </w:r>
      <w:r w:rsidR="001A38F8" w:rsidRPr="00FE6418">
        <w:rPr>
          <w:rFonts w:cstheme="minorHAnsi"/>
          <w:sz w:val="20"/>
          <w:szCs w:val="20"/>
        </w:rPr>
        <w:t xml:space="preserve">will be offered; and how the </w:t>
      </w:r>
      <w:r w:rsidR="00D14AC7">
        <w:rPr>
          <w:rFonts w:cstheme="minorHAnsi"/>
          <w:sz w:val="20"/>
          <w:szCs w:val="20"/>
        </w:rPr>
        <w:t xml:space="preserve">service will </w:t>
      </w:r>
      <w:r w:rsidR="001A38F8" w:rsidRPr="00FE6418">
        <w:rPr>
          <w:rFonts w:cstheme="minorHAnsi"/>
          <w:sz w:val="20"/>
          <w:szCs w:val="20"/>
        </w:rPr>
        <w:t xml:space="preserve">reduce risk. </w:t>
      </w:r>
    </w:p>
    <w:p w14:paraId="630BAAF5" w14:textId="51AA6905" w:rsidR="00170263" w:rsidRPr="00FE6418" w:rsidRDefault="00170263" w:rsidP="00ED7D78">
      <w:pPr>
        <w:autoSpaceDE w:val="0"/>
        <w:autoSpaceDN w:val="0"/>
        <w:adjustRightInd w:val="0"/>
        <w:spacing w:after="0" w:line="240" w:lineRule="auto"/>
        <w:rPr>
          <w:rFonts w:cstheme="minorHAnsi"/>
          <w:sz w:val="20"/>
          <w:szCs w:val="20"/>
        </w:rPr>
      </w:pPr>
    </w:p>
    <w:p w14:paraId="04EB57AD" w14:textId="0806983F" w:rsidR="00170263" w:rsidRPr="00FE6418" w:rsidRDefault="00862062" w:rsidP="00170263">
      <w:pPr>
        <w:spacing w:after="0" w:line="240" w:lineRule="auto"/>
        <w:jc w:val="both"/>
        <w:rPr>
          <w:rFonts w:cstheme="minorHAnsi"/>
          <w:sz w:val="20"/>
          <w:szCs w:val="20"/>
        </w:rPr>
      </w:pPr>
      <w:r w:rsidRPr="00FE6418">
        <w:rPr>
          <w:rFonts w:cstheme="minorHAnsi"/>
          <w:sz w:val="20"/>
          <w:szCs w:val="20"/>
        </w:rPr>
        <w:t xml:space="preserve">Each situation is fact specific, however, in general, </w:t>
      </w:r>
      <w:r w:rsidR="001A38F8" w:rsidRPr="00FE6418">
        <w:rPr>
          <w:rFonts w:cstheme="minorHAnsi"/>
          <w:sz w:val="20"/>
          <w:szCs w:val="20"/>
        </w:rPr>
        <w:t>when analyzing</w:t>
      </w:r>
      <w:r w:rsidR="00170263" w:rsidRPr="00FE6418">
        <w:rPr>
          <w:rFonts w:cstheme="minorHAnsi"/>
          <w:sz w:val="20"/>
          <w:szCs w:val="20"/>
        </w:rPr>
        <w:t xml:space="preserve"> a value-added </w:t>
      </w:r>
      <w:r w:rsidR="00962848" w:rsidRPr="00FE6418">
        <w:rPr>
          <w:rFonts w:cstheme="minorHAnsi"/>
          <w:sz w:val="20"/>
          <w:szCs w:val="20"/>
        </w:rPr>
        <w:t>service,</w:t>
      </w:r>
      <w:r w:rsidR="00170263" w:rsidRPr="00FE6418">
        <w:rPr>
          <w:rFonts w:cstheme="minorHAnsi"/>
          <w:sz w:val="20"/>
          <w:szCs w:val="20"/>
        </w:rPr>
        <w:t xml:space="preserve"> the Insurance Department will evaluate the service using the following parameters: </w:t>
      </w:r>
    </w:p>
    <w:p w14:paraId="538F2897" w14:textId="7F116014" w:rsidR="00170263" w:rsidRPr="00FE6418" w:rsidRDefault="00170263" w:rsidP="00170263">
      <w:pPr>
        <w:pStyle w:val="ListParagraph"/>
        <w:numPr>
          <w:ilvl w:val="0"/>
          <w:numId w:val="9"/>
        </w:numPr>
        <w:spacing w:after="0" w:line="240" w:lineRule="auto"/>
        <w:jc w:val="both"/>
        <w:rPr>
          <w:rFonts w:cstheme="minorHAnsi"/>
          <w:sz w:val="20"/>
          <w:szCs w:val="20"/>
        </w:rPr>
      </w:pPr>
      <w:r w:rsidRPr="00FE6418">
        <w:rPr>
          <w:rFonts w:cstheme="minorHAnsi"/>
          <w:sz w:val="20"/>
          <w:szCs w:val="20"/>
        </w:rPr>
        <w:t>Does the provision of the value-added service, taken as a whole, protect the solvency of the applicable insurers and protect consumers?</w:t>
      </w:r>
    </w:p>
    <w:p w14:paraId="36151128" w14:textId="480765AE" w:rsidR="00170263" w:rsidRPr="00FE6418" w:rsidRDefault="00170263" w:rsidP="00170263">
      <w:pPr>
        <w:pStyle w:val="ListParagraph"/>
        <w:numPr>
          <w:ilvl w:val="0"/>
          <w:numId w:val="9"/>
        </w:numPr>
        <w:spacing w:after="0" w:line="240" w:lineRule="auto"/>
        <w:jc w:val="both"/>
        <w:rPr>
          <w:rFonts w:cstheme="minorHAnsi"/>
          <w:sz w:val="20"/>
          <w:szCs w:val="20"/>
        </w:rPr>
      </w:pPr>
      <w:r w:rsidRPr="00FE6418">
        <w:rPr>
          <w:rFonts w:cstheme="minorHAnsi"/>
          <w:sz w:val="20"/>
          <w:szCs w:val="20"/>
        </w:rPr>
        <w:t>Does the provision of the value-added service, taken as a whole, protect consumers against unfair discrimination?</w:t>
      </w:r>
    </w:p>
    <w:p w14:paraId="613FFF60" w14:textId="4D00432F" w:rsidR="00170263" w:rsidRPr="00FE6418" w:rsidRDefault="00170263" w:rsidP="00170263">
      <w:pPr>
        <w:pStyle w:val="ListParagraph"/>
        <w:numPr>
          <w:ilvl w:val="0"/>
          <w:numId w:val="9"/>
        </w:numPr>
        <w:spacing w:after="0" w:line="240" w:lineRule="auto"/>
        <w:jc w:val="both"/>
        <w:rPr>
          <w:rFonts w:cstheme="minorHAnsi"/>
          <w:sz w:val="20"/>
          <w:szCs w:val="20"/>
        </w:rPr>
      </w:pPr>
      <w:r w:rsidRPr="00FE6418">
        <w:rPr>
          <w:rFonts w:cstheme="minorHAnsi"/>
          <w:sz w:val="20"/>
          <w:szCs w:val="20"/>
        </w:rPr>
        <w:t xml:space="preserve">Is the value-added </w:t>
      </w:r>
      <w:r w:rsidR="00962848" w:rsidRPr="00FE6418">
        <w:rPr>
          <w:rFonts w:cstheme="minorHAnsi"/>
          <w:sz w:val="20"/>
          <w:szCs w:val="20"/>
        </w:rPr>
        <w:t>service,</w:t>
      </w:r>
      <w:r w:rsidRPr="00FE6418">
        <w:rPr>
          <w:rFonts w:cstheme="minorHAnsi"/>
          <w:sz w:val="20"/>
          <w:szCs w:val="20"/>
        </w:rPr>
        <w:t xml:space="preserve"> taken as a whole, related to the insurance coverage being provided?</w:t>
      </w:r>
    </w:p>
    <w:p w14:paraId="6F34E987" w14:textId="2128E0F6" w:rsidR="00170263" w:rsidRPr="00FE6418" w:rsidRDefault="00170263" w:rsidP="00170263">
      <w:pPr>
        <w:pStyle w:val="NoSpacing"/>
        <w:numPr>
          <w:ilvl w:val="0"/>
          <w:numId w:val="9"/>
        </w:numPr>
        <w:jc w:val="both"/>
        <w:rPr>
          <w:rFonts w:asciiTheme="minorHAnsi" w:hAnsiTheme="minorHAnsi" w:cstheme="minorHAnsi"/>
          <w:sz w:val="20"/>
          <w:szCs w:val="20"/>
        </w:rPr>
      </w:pPr>
      <w:r w:rsidRPr="00FE6418">
        <w:rPr>
          <w:rFonts w:asciiTheme="minorHAnsi" w:hAnsiTheme="minorHAnsi" w:cstheme="minorHAnsi"/>
          <w:sz w:val="20"/>
          <w:szCs w:val="20"/>
        </w:rPr>
        <w:t>Does the service mitigate loss or provide loss control that aligns with the risks of the policy, or assess risk, identify sources of risk, or develop strategies for eliminating or reducing those risks?</w:t>
      </w:r>
    </w:p>
    <w:p w14:paraId="118BD3DD" w14:textId="77777777" w:rsidR="00170263" w:rsidRDefault="00170263" w:rsidP="00ED7D78">
      <w:pPr>
        <w:autoSpaceDE w:val="0"/>
        <w:autoSpaceDN w:val="0"/>
        <w:adjustRightInd w:val="0"/>
        <w:spacing w:after="0" w:line="240" w:lineRule="auto"/>
        <w:rPr>
          <w:rFonts w:cstheme="minorHAnsi"/>
          <w:sz w:val="20"/>
          <w:szCs w:val="20"/>
        </w:rPr>
      </w:pPr>
    </w:p>
    <w:p w14:paraId="607D87C4" w14:textId="77777777" w:rsidR="00EE427B" w:rsidRDefault="00EE427B" w:rsidP="00B10BB7">
      <w:pPr>
        <w:autoSpaceDE w:val="0"/>
        <w:autoSpaceDN w:val="0"/>
        <w:adjustRightInd w:val="0"/>
        <w:spacing w:after="0" w:line="240" w:lineRule="auto"/>
        <w:rPr>
          <w:rFonts w:cstheme="minorHAnsi"/>
          <w:sz w:val="20"/>
          <w:szCs w:val="20"/>
        </w:rPr>
      </w:pPr>
    </w:p>
    <w:p w14:paraId="182E51F1" w14:textId="5661F418" w:rsidR="00B10BB7" w:rsidRDefault="00170263" w:rsidP="00B10BB7">
      <w:pPr>
        <w:autoSpaceDE w:val="0"/>
        <w:autoSpaceDN w:val="0"/>
        <w:adjustRightInd w:val="0"/>
        <w:spacing w:after="0" w:line="240" w:lineRule="auto"/>
        <w:rPr>
          <w:rFonts w:cstheme="minorHAnsi"/>
          <w:sz w:val="20"/>
          <w:szCs w:val="20"/>
        </w:rPr>
      </w:pPr>
      <w:r>
        <w:rPr>
          <w:rFonts w:cstheme="minorHAnsi"/>
          <w:sz w:val="20"/>
          <w:szCs w:val="20"/>
        </w:rPr>
        <w:t xml:space="preserve">As a </w:t>
      </w:r>
      <w:r w:rsidR="00962848">
        <w:rPr>
          <w:rFonts w:cstheme="minorHAnsi"/>
          <w:sz w:val="20"/>
          <w:szCs w:val="20"/>
        </w:rPr>
        <w:t>result,</w:t>
      </w:r>
      <w:r>
        <w:rPr>
          <w:rFonts w:cstheme="minorHAnsi"/>
          <w:sz w:val="20"/>
          <w:szCs w:val="20"/>
        </w:rPr>
        <w:t xml:space="preserve"> </w:t>
      </w:r>
      <w:r w:rsidR="00704B84">
        <w:rPr>
          <w:rFonts w:cstheme="minorHAnsi"/>
          <w:sz w:val="20"/>
          <w:szCs w:val="20"/>
        </w:rPr>
        <w:t>v</w:t>
      </w:r>
      <w:r w:rsidR="008F5D6E">
        <w:rPr>
          <w:rFonts w:cstheme="minorHAnsi"/>
          <w:sz w:val="20"/>
          <w:szCs w:val="20"/>
        </w:rPr>
        <w:t xml:space="preserve">alue-added services must comply with all other provisions of North Dakota law. </w:t>
      </w:r>
      <w:r w:rsidR="00681077">
        <w:rPr>
          <w:rFonts w:cstheme="minorHAnsi"/>
          <w:sz w:val="20"/>
          <w:szCs w:val="20"/>
        </w:rPr>
        <w:t>For example</w:t>
      </w:r>
      <w:r w:rsidR="008F5D6E">
        <w:rPr>
          <w:rFonts w:cstheme="minorHAnsi"/>
          <w:sz w:val="20"/>
          <w:szCs w:val="20"/>
        </w:rPr>
        <w:t xml:space="preserve">, </w:t>
      </w:r>
      <w:r w:rsidR="00EB50DE">
        <w:rPr>
          <w:rFonts w:cstheme="minorHAnsi"/>
          <w:sz w:val="20"/>
          <w:szCs w:val="20"/>
        </w:rPr>
        <w:t>value-</w:t>
      </w:r>
      <w:r w:rsidR="008F5D6E">
        <w:rPr>
          <w:rFonts w:cstheme="minorHAnsi"/>
          <w:sz w:val="20"/>
          <w:szCs w:val="20"/>
        </w:rPr>
        <w:t xml:space="preserve">added services must not </w:t>
      </w:r>
      <w:r w:rsidR="004638E5">
        <w:rPr>
          <w:rFonts w:cstheme="minorHAnsi"/>
          <w:sz w:val="20"/>
          <w:szCs w:val="20"/>
        </w:rPr>
        <w:t>translate</w:t>
      </w:r>
      <w:r w:rsidR="008F5D6E">
        <w:rPr>
          <w:rFonts w:cstheme="minorHAnsi"/>
          <w:sz w:val="20"/>
          <w:szCs w:val="20"/>
        </w:rPr>
        <w:t xml:space="preserve"> </w:t>
      </w:r>
      <w:r w:rsidR="00E70D70">
        <w:rPr>
          <w:rFonts w:cstheme="minorHAnsi"/>
          <w:sz w:val="20"/>
          <w:szCs w:val="20"/>
        </w:rPr>
        <w:t>to excessive</w:t>
      </w:r>
      <w:r w:rsidR="008F5D6E">
        <w:rPr>
          <w:rFonts w:cstheme="minorHAnsi"/>
          <w:sz w:val="20"/>
          <w:szCs w:val="20"/>
        </w:rPr>
        <w:t xml:space="preserve"> or inadequate policy </w:t>
      </w:r>
      <w:r w:rsidR="0001472C">
        <w:rPr>
          <w:rFonts w:cstheme="minorHAnsi"/>
          <w:sz w:val="20"/>
          <w:szCs w:val="20"/>
        </w:rPr>
        <w:t>rates or</w:t>
      </w:r>
      <w:r w:rsidR="004638E5">
        <w:rPr>
          <w:rFonts w:cstheme="minorHAnsi"/>
          <w:sz w:val="20"/>
          <w:szCs w:val="20"/>
        </w:rPr>
        <w:t xml:space="preserve"> result in unfair discrimination</w:t>
      </w:r>
      <w:r>
        <w:rPr>
          <w:rFonts w:cstheme="minorHAnsi"/>
          <w:sz w:val="20"/>
          <w:szCs w:val="20"/>
        </w:rPr>
        <w:t xml:space="preserve"> and must be proportional to the premium.</w:t>
      </w:r>
    </w:p>
    <w:p w14:paraId="3C336F90" w14:textId="4AF92825" w:rsidR="004B1BF8" w:rsidRPr="00CC4808" w:rsidRDefault="00CC4808" w:rsidP="00CC4808">
      <w:pPr>
        <w:pStyle w:val="ListParagraph"/>
        <w:tabs>
          <w:tab w:val="left" w:pos="3195"/>
        </w:tabs>
        <w:spacing w:after="0" w:line="240" w:lineRule="auto"/>
        <w:ind w:left="1440"/>
        <w:jc w:val="both"/>
        <w:rPr>
          <w:rFonts w:cstheme="minorHAnsi"/>
          <w:sz w:val="20"/>
          <w:szCs w:val="20"/>
        </w:rPr>
      </w:pPr>
      <w:r w:rsidRPr="00CC4808">
        <w:rPr>
          <w:rFonts w:cstheme="minorHAnsi"/>
          <w:sz w:val="20"/>
          <w:szCs w:val="20"/>
        </w:rPr>
        <w:tab/>
      </w:r>
    </w:p>
    <w:p w14:paraId="5385F453" w14:textId="663015D9" w:rsidR="00CC4808" w:rsidRDefault="00704B84" w:rsidP="00CC4808">
      <w:pPr>
        <w:spacing w:after="0" w:line="240" w:lineRule="auto"/>
        <w:jc w:val="both"/>
        <w:rPr>
          <w:rFonts w:cstheme="minorHAnsi"/>
          <w:sz w:val="20"/>
          <w:szCs w:val="20"/>
        </w:rPr>
      </w:pPr>
      <w:r>
        <w:rPr>
          <w:rFonts w:cstheme="minorHAnsi"/>
          <w:sz w:val="20"/>
          <w:szCs w:val="20"/>
        </w:rPr>
        <w:t>T</w:t>
      </w:r>
      <w:r w:rsidR="001C7825">
        <w:rPr>
          <w:rFonts w:cstheme="minorHAnsi"/>
          <w:sz w:val="20"/>
          <w:szCs w:val="20"/>
        </w:rPr>
        <w:t>he Department retains its authority to request additional information regarding any value-</w:t>
      </w:r>
      <w:r w:rsidR="00962848">
        <w:rPr>
          <w:rFonts w:cstheme="minorHAnsi"/>
          <w:sz w:val="20"/>
          <w:szCs w:val="20"/>
        </w:rPr>
        <w:t>added service</w:t>
      </w:r>
      <w:r w:rsidR="001C7825">
        <w:rPr>
          <w:rFonts w:cstheme="minorHAnsi"/>
          <w:sz w:val="20"/>
          <w:szCs w:val="20"/>
        </w:rPr>
        <w:t xml:space="preserve"> as it deems necessary.</w:t>
      </w:r>
    </w:p>
    <w:p w14:paraId="25694A84" w14:textId="535C5E7A" w:rsidR="00B963E2" w:rsidRDefault="00B963E2" w:rsidP="004B1BF8">
      <w:pPr>
        <w:autoSpaceDE w:val="0"/>
        <w:autoSpaceDN w:val="0"/>
        <w:adjustRightInd w:val="0"/>
        <w:spacing w:after="0" w:line="240" w:lineRule="auto"/>
        <w:rPr>
          <w:rFonts w:cstheme="minorHAnsi"/>
          <w:sz w:val="20"/>
          <w:szCs w:val="20"/>
        </w:rPr>
      </w:pPr>
    </w:p>
    <w:p w14:paraId="19A154D3" w14:textId="29BCF77F" w:rsidR="00B963E2" w:rsidRPr="00B963E2" w:rsidRDefault="00B963E2" w:rsidP="004B1BF8">
      <w:pPr>
        <w:autoSpaceDE w:val="0"/>
        <w:autoSpaceDN w:val="0"/>
        <w:adjustRightInd w:val="0"/>
        <w:spacing w:after="0" w:line="240" w:lineRule="auto"/>
        <w:rPr>
          <w:rFonts w:cstheme="minorHAnsi"/>
          <w:sz w:val="20"/>
          <w:szCs w:val="20"/>
        </w:rPr>
      </w:pPr>
      <w:r w:rsidRPr="005D69D9">
        <w:rPr>
          <w:rFonts w:cstheme="minorHAnsi"/>
          <w:color w:val="000000"/>
          <w:sz w:val="20"/>
          <w:szCs w:val="20"/>
        </w:rPr>
        <w:t xml:space="preserve">Please note that the purpose of this bulletin is to provide guidance to </w:t>
      </w:r>
      <w:r w:rsidR="00681077">
        <w:rPr>
          <w:rFonts w:cstheme="minorHAnsi"/>
          <w:color w:val="000000"/>
          <w:sz w:val="20"/>
          <w:szCs w:val="20"/>
        </w:rPr>
        <w:t xml:space="preserve">insurers </w:t>
      </w:r>
      <w:r w:rsidRPr="005D69D9">
        <w:rPr>
          <w:rFonts w:cstheme="minorHAnsi"/>
          <w:color w:val="000000"/>
          <w:sz w:val="20"/>
          <w:szCs w:val="20"/>
        </w:rPr>
        <w:t>desiring to provide products</w:t>
      </w:r>
      <w:r w:rsidR="0024082C">
        <w:rPr>
          <w:rFonts w:cstheme="minorHAnsi"/>
          <w:color w:val="000000"/>
          <w:sz w:val="20"/>
          <w:szCs w:val="20"/>
        </w:rPr>
        <w:t xml:space="preserve"> or</w:t>
      </w:r>
      <w:r w:rsidR="0024082C" w:rsidRPr="005D69D9">
        <w:rPr>
          <w:rFonts w:cstheme="minorHAnsi"/>
          <w:color w:val="000000"/>
          <w:sz w:val="20"/>
          <w:szCs w:val="20"/>
        </w:rPr>
        <w:t xml:space="preserve"> </w:t>
      </w:r>
      <w:r w:rsidRPr="005D69D9">
        <w:rPr>
          <w:rFonts w:cstheme="minorHAnsi"/>
          <w:color w:val="000000"/>
          <w:sz w:val="20"/>
          <w:szCs w:val="20"/>
        </w:rPr>
        <w:t>services that add value related to the insurance policy and</w:t>
      </w:r>
      <w:r w:rsidR="00681077">
        <w:rPr>
          <w:rFonts w:cstheme="minorHAnsi"/>
          <w:color w:val="000000"/>
          <w:sz w:val="20"/>
          <w:szCs w:val="20"/>
        </w:rPr>
        <w:t xml:space="preserve"> </w:t>
      </w:r>
      <w:r w:rsidR="00A653F8">
        <w:rPr>
          <w:rFonts w:cstheme="minorHAnsi"/>
          <w:color w:val="000000"/>
          <w:sz w:val="20"/>
          <w:szCs w:val="20"/>
        </w:rPr>
        <w:t xml:space="preserve">are </w:t>
      </w:r>
      <w:r w:rsidR="00A653F8" w:rsidRPr="00A653F8">
        <w:rPr>
          <w:rFonts w:cstheme="minorHAnsi"/>
          <w:color w:val="000000"/>
          <w:sz w:val="20"/>
          <w:szCs w:val="20"/>
        </w:rPr>
        <w:t>intended to educate about, assess, monitor, control or otherwise mitigate risk of loss to persons or property</w:t>
      </w:r>
      <w:r w:rsidRPr="005D69D9">
        <w:rPr>
          <w:rFonts w:cstheme="minorHAnsi"/>
          <w:color w:val="000000"/>
          <w:sz w:val="20"/>
          <w:szCs w:val="20"/>
        </w:rPr>
        <w:t>. This bulletin does not modify or expand the exception permitting a $100 aggregate retail value gift, prize, promotional article, logo merchandise, meal or entertainment activity an insurance producer may provide to a person in connection with marketing, promotion, or advertising business</w:t>
      </w:r>
      <w:r w:rsidR="00681077">
        <w:rPr>
          <w:rFonts w:cstheme="minorHAnsi"/>
          <w:color w:val="000000"/>
          <w:sz w:val="20"/>
          <w:szCs w:val="20"/>
        </w:rPr>
        <w:t xml:space="preserve"> under</w:t>
      </w:r>
      <w:r w:rsidRPr="005D69D9">
        <w:rPr>
          <w:rFonts w:cstheme="minorHAnsi"/>
          <w:color w:val="000000"/>
          <w:sz w:val="20"/>
          <w:szCs w:val="20"/>
        </w:rPr>
        <w:t xml:space="preserve"> </w:t>
      </w:r>
      <w:r w:rsidRPr="00B963E2">
        <w:rPr>
          <w:rFonts w:cstheme="minorHAnsi"/>
          <w:sz w:val="20"/>
          <w:szCs w:val="20"/>
        </w:rPr>
        <w:t>N.D.C.C.</w:t>
      </w:r>
      <w:r w:rsidR="00681077">
        <w:rPr>
          <w:rFonts w:cstheme="minorHAnsi"/>
          <w:sz w:val="20"/>
          <w:szCs w:val="20"/>
        </w:rPr>
        <w:t xml:space="preserve"> §§</w:t>
      </w:r>
      <w:r w:rsidRPr="00B963E2">
        <w:rPr>
          <w:rFonts w:cstheme="minorHAnsi"/>
          <w:sz w:val="20"/>
          <w:szCs w:val="20"/>
        </w:rPr>
        <w:t xml:space="preserve"> 26.1-04-03 (8) and</w:t>
      </w:r>
      <w:r w:rsidR="00A10A45">
        <w:rPr>
          <w:rFonts w:cstheme="minorHAnsi"/>
          <w:sz w:val="20"/>
          <w:szCs w:val="20"/>
        </w:rPr>
        <w:t xml:space="preserve"> </w:t>
      </w:r>
      <w:r w:rsidRPr="00B963E2">
        <w:rPr>
          <w:rFonts w:cstheme="minorHAnsi"/>
          <w:sz w:val="20"/>
          <w:szCs w:val="20"/>
        </w:rPr>
        <w:t>26.1-25-16</w:t>
      </w:r>
    </w:p>
    <w:p w14:paraId="4933A7D1" w14:textId="76B22DBD" w:rsidR="00EE427B" w:rsidRDefault="004B1BF8" w:rsidP="00B10BB7">
      <w:pPr>
        <w:autoSpaceDE w:val="0"/>
        <w:autoSpaceDN w:val="0"/>
        <w:adjustRightInd w:val="0"/>
        <w:spacing w:after="0" w:line="240" w:lineRule="auto"/>
      </w:pPr>
      <w:r>
        <w:t xml:space="preserve"> </w:t>
      </w:r>
    </w:p>
    <w:p w14:paraId="5DB9DCD5" w14:textId="77777777" w:rsidR="00EE427B" w:rsidRDefault="00EE427B" w:rsidP="00B10BB7">
      <w:pPr>
        <w:autoSpaceDE w:val="0"/>
        <w:autoSpaceDN w:val="0"/>
        <w:adjustRightInd w:val="0"/>
        <w:spacing w:after="0" w:line="240" w:lineRule="auto"/>
      </w:pPr>
    </w:p>
    <w:sectPr w:rsidR="00EE4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23EF" w14:textId="77777777" w:rsidR="009C1C90" w:rsidRDefault="009C1C90" w:rsidP="00095B92">
      <w:pPr>
        <w:spacing w:after="0" w:line="240" w:lineRule="auto"/>
      </w:pPr>
      <w:r>
        <w:separator/>
      </w:r>
    </w:p>
  </w:endnote>
  <w:endnote w:type="continuationSeparator" w:id="0">
    <w:p w14:paraId="20D97C13" w14:textId="77777777" w:rsidR="009C1C90" w:rsidRDefault="009C1C90" w:rsidP="0009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3836" w14:textId="77777777" w:rsidR="009C1C90" w:rsidRDefault="009C1C90" w:rsidP="00095B92">
      <w:pPr>
        <w:spacing w:after="0" w:line="240" w:lineRule="auto"/>
      </w:pPr>
      <w:r>
        <w:separator/>
      </w:r>
    </w:p>
  </w:footnote>
  <w:footnote w:type="continuationSeparator" w:id="0">
    <w:p w14:paraId="7D786A18" w14:textId="77777777" w:rsidR="009C1C90" w:rsidRDefault="009C1C90" w:rsidP="00095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45262"/>
    <w:multiLevelType w:val="hybridMultilevel"/>
    <w:tmpl w:val="58AC1C88"/>
    <w:lvl w:ilvl="0" w:tplc="054EC32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1F22DAE"/>
    <w:multiLevelType w:val="hybridMultilevel"/>
    <w:tmpl w:val="EED614C0"/>
    <w:lvl w:ilvl="0" w:tplc="CE6A52C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40E6962"/>
    <w:multiLevelType w:val="hybridMultilevel"/>
    <w:tmpl w:val="20F81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6799E"/>
    <w:multiLevelType w:val="hybridMultilevel"/>
    <w:tmpl w:val="CA2A4F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1D32D1"/>
    <w:multiLevelType w:val="hybridMultilevel"/>
    <w:tmpl w:val="81D41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8B282A"/>
    <w:multiLevelType w:val="hybridMultilevel"/>
    <w:tmpl w:val="C95C6D88"/>
    <w:lvl w:ilvl="0" w:tplc="81C4A67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 w:numId="8">
    <w:abstractNumId w:val="3"/>
  </w:num>
  <w:num w:numId="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B7"/>
    <w:rsid w:val="00004B6D"/>
    <w:rsid w:val="0001133E"/>
    <w:rsid w:val="0001472C"/>
    <w:rsid w:val="00052CBD"/>
    <w:rsid w:val="00095B92"/>
    <w:rsid w:val="00101C26"/>
    <w:rsid w:val="0010549A"/>
    <w:rsid w:val="00117F5E"/>
    <w:rsid w:val="00124B05"/>
    <w:rsid w:val="001376C6"/>
    <w:rsid w:val="001656A5"/>
    <w:rsid w:val="00170263"/>
    <w:rsid w:val="001714A4"/>
    <w:rsid w:val="0017777D"/>
    <w:rsid w:val="001A38F8"/>
    <w:rsid w:val="001C4C0C"/>
    <w:rsid w:val="001C7825"/>
    <w:rsid w:val="0024082C"/>
    <w:rsid w:val="00245474"/>
    <w:rsid w:val="00284232"/>
    <w:rsid w:val="002869E9"/>
    <w:rsid w:val="002A1780"/>
    <w:rsid w:val="002A57A2"/>
    <w:rsid w:val="002B064E"/>
    <w:rsid w:val="002C36DC"/>
    <w:rsid w:val="0033149B"/>
    <w:rsid w:val="003A319E"/>
    <w:rsid w:val="003B2200"/>
    <w:rsid w:val="0040121D"/>
    <w:rsid w:val="004124DB"/>
    <w:rsid w:val="00454845"/>
    <w:rsid w:val="004638E5"/>
    <w:rsid w:val="004B1BF8"/>
    <w:rsid w:val="00504377"/>
    <w:rsid w:val="005446C5"/>
    <w:rsid w:val="005A66FD"/>
    <w:rsid w:val="005D69D9"/>
    <w:rsid w:val="00627100"/>
    <w:rsid w:val="00681077"/>
    <w:rsid w:val="006A60E2"/>
    <w:rsid w:val="006F78DC"/>
    <w:rsid w:val="00704B84"/>
    <w:rsid w:val="00716918"/>
    <w:rsid w:val="007508CF"/>
    <w:rsid w:val="00760E29"/>
    <w:rsid w:val="00776464"/>
    <w:rsid w:val="00820CBF"/>
    <w:rsid w:val="00862062"/>
    <w:rsid w:val="00885239"/>
    <w:rsid w:val="008D040F"/>
    <w:rsid w:val="008D2BF5"/>
    <w:rsid w:val="008D66C7"/>
    <w:rsid w:val="008D6E50"/>
    <w:rsid w:val="008E3DAE"/>
    <w:rsid w:val="008F5D6E"/>
    <w:rsid w:val="00962848"/>
    <w:rsid w:val="009C1C90"/>
    <w:rsid w:val="00A10A45"/>
    <w:rsid w:val="00A40855"/>
    <w:rsid w:val="00A653F8"/>
    <w:rsid w:val="00AC2D27"/>
    <w:rsid w:val="00B10BB7"/>
    <w:rsid w:val="00B92649"/>
    <w:rsid w:val="00B963E2"/>
    <w:rsid w:val="00BB760F"/>
    <w:rsid w:val="00BF686C"/>
    <w:rsid w:val="00C3398E"/>
    <w:rsid w:val="00C81367"/>
    <w:rsid w:val="00C943A3"/>
    <w:rsid w:val="00CB0348"/>
    <w:rsid w:val="00CC4808"/>
    <w:rsid w:val="00D14AC7"/>
    <w:rsid w:val="00D223E4"/>
    <w:rsid w:val="00D32948"/>
    <w:rsid w:val="00D678E0"/>
    <w:rsid w:val="00DB7FA9"/>
    <w:rsid w:val="00DF2672"/>
    <w:rsid w:val="00E70D70"/>
    <w:rsid w:val="00EA217B"/>
    <w:rsid w:val="00EB50DE"/>
    <w:rsid w:val="00ED7D78"/>
    <w:rsid w:val="00EE427B"/>
    <w:rsid w:val="00EF3CC2"/>
    <w:rsid w:val="00F875A1"/>
    <w:rsid w:val="00FA0662"/>
    <w:rsid w:val="00FE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65064"/>
  <w15:chartTrackingRefBased/>
  <w15:docId w15:val="{47860F17-DD27-4365-81CE-DF39DD39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6D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E427B"/>
    <w:rPr>
      <w:sz w:val="16"/>
      <w:szCs w:val="16"/>
    </w:rPr>
  </w:style>
  <w:style w:type="paragraph" w:styleId="CommentText">
    <w:name w:val="annotation text"/>
    <w:basedOn w:val="Normal"/>
    <w:link w:val="CommentTextChar"/>
    <w:uiPriority w:val="99"/>
    <w:semiHidden/>
    <w:unhideWhenUsed/>
    <w:rsid w:val="00EE427B"/>
    <w:pPr>
      <w:spacing w:line="240" w:lineRule="auto"/>
    </w:pPr>
    <w:rPr>
      <w:sz w:val="20"/>
      <w:szCs w:val="20"/>
    </w:rPr>
  </w:style>
  <w:style w:type="character" w:customStyle="1" w:styleId="CommentTextChar">
    <w:name w:val="Comment Text Char"/>
    <w:basedOn w:val="DefaultParagraphFont"/>
    <w:link w:val="CommentText"/>
    <w:uiPriority w:val="99"/>
    <w:semiHidden/>
    <w:rsid w:val="00EE427B"/>
    <w:rPr>
      <w:sz w:val="20"/>
      <w:szCs w:val="20"/>
    </w:rPr>
  </w:style>
  <w:style w:type="paragraph" w:styleId="CommentSubject">
    <w:name w:val="annotation subject"/>
    <w:basedOn w:val="CommentText"/>
    <w:next w:val="CommentText"/>
    <w:link w:val="CommentSubjectChar"/>
    <w:uiPriority w:val="99"/>
    <w:semiHidden/>
    <w:unhideWhenUsed/>
    <w:rsid w:val="00EE427B"/>
    <w:rPr>
      <w:b/>
      <w:bCs/>
    </w:rPr>
  </w:style>
  <w:style w:type="character" w:customStyle="1" w:styleId="CommentSubjectChar">
    <w:name w:val="Comment Subject Char"/>
    <w:basedOn w:val="CommentTextChar"/>
    <w:link w:val="CommentSubject"/>
    <w:uiPriority w:val="99"/>
    <w:semiHidden/>
    <w:rsid w:val="00EE427B"/>
    <w:rPr>
      <w:b/>
      <w:bCs/>
      <w:sz w:val="20"/>
      <w:szCs w:val="20"/>
    </w:rPr>
  </w:style>
  <w:style w:type="paragraph" w:styleId="BalloonText">
    <w:name w:val="Balloon Text"/>
    <w:basedOn w:val="Normal"/>
    <w:link w:val="BalloonTextChar"/>
    <w:uiPriority w:val="99"/>
    <w:semiHidden/>
    <w:unhideWhenUsed/>
    <w:rsid w:val="00EE4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7B"/>
    <w:rPr>
      <w:rFonts w:ascii="Segoe UI" w:hAnsi="Segoe UI" w:cs="Segoe UI"/>
      <w:sz w:val="18"/>
      <w:szCs w:val="18"/>
    </w:rPr>
  </w:style>
  <w:style w:type="paragraph" w:styleId="ListParagraph">
    <w:name w:val="List Paragraph"/>
    <w:basedOn w:val="Normal"/>
    <w:uiPriority w:val="34"/>
    <w:qFormat/>
    <w:rsid w:val="004B1BF8"/>
    <w:pPr>
      <w:spacing w:after="200" w:line="276" w:lineRule="auto"/>
      <w:ind w:left="720"/>
      <w:contextualSpacing/>
    </w:pPr>
  </w:style>
  <w:style w:type="paragraph" w:styleId="Revision">
    <w:name w:val="Revision"/>
    <w:hidden/>
    <w:uiPriority w:val="99"/>
    <w:semiHidden/>
    <w:rsid w:val="002A57A2"/>
    <w:pPr>
      <w:spacing w:after="0" w:line="240" w:lineRule="auto"/>
    </w:pPr>
  </w:style>
  <w:style w:type="paragraph" w:styleId="FootnoteText">
    <w:name w:val="footnote text"/>
    <w:basedOn w:val="Normal"/>
    <w:link w:val="FootnoteTextChar"/>
    <w:uiPriority w:val="99"/>
    <w:semiHidden/>
    <w:unhideWhenUsed/>
    <w:rsid w:val="002A178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A178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A1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705">
      <w:bodyDiv w:val="1"/>
      <w:marLeft w:val="0"/>
      <w:marRight w:val="0"/>
      <w:marTop w:val="0"/>
      <w:marBottom w:val="0"/>
      <w:divBdr>
        <w:top w:val="none" w:sz="0" w:space="0" w:color="auto"/>
        <w:left w:val="none" w:sz="0" w:space="0" w:color="auto"/>
        <w:bottom w:val="none" w:sz="0" w:space="0" w:color="auto"/>
        <w:right w:val="none" w:sz="0" w:space="0" w:color="auto"/>
      </w:divBdr>
    </w:div>
    <w:div w:id="155995095">
      <w:bodyDiv w:val="1"/>
      <w:marLeft w:val="0"/>
      <w:marRight w:val="0"/>
      <w:marTop w:val="0"/>
      <w:marBottom w:val="0"/>
      <w:divBdr>
        <w:top w:val="none" w:sz="0" w:space="0" w:color="auto"/>
        <w:left w:val="none" w:sz="0" w:space="0" w:color="auto"/>
        <w:bottom w:val="none" w:sz="0" w:space="0" w:color="auto"/>
        <w:right w:val="none" w:sz="0" w:space="0" w:color="auto"/>
      </w:divBdr>
    </w:div>
    <w:div w:id="436948813">
      <w:bodyDiv w:val="1"/>
      <w:marLeft w:val="0"/>
      <w:marRight w:val="0"/>
      <w:marTop w:val="0"/>
      <w:marBottom w:val="0"/>
      <w:divBdr>
        <w:top w:val="none" w:sz="0" w:space="0" w:color="auto"/>
        <w:left w:val="none" w:sz="0" w:space="0" w:color="auto"/>
        <w:bottom w:val="none" w:sz="0" w:space="0" w:color="auto"/>
        <w:right w:val="none" w:sz="0" w:space="0" w:color="auto"/>
      </w:divBdr>
    </w:div>
    <w:div w:id="1272972635">
      <w:bodyDiv w:val="1"/>
      <w:marLeft w:val="0"/>
      <w:marRight w:val="0"/>
      <w:marTop w:val="0"/>
      <w:marBottom w:val="0"/>
      <w:divBdr>
        <w:top w:val="none" w:sz="0" w:space="0" w:color="auto"/>
        <w:left w:val="none" w:sz="0" w:space="0" w:color="auto"/>
        <w:bottom w:val="none" w:sz="0" w:space="0" w:color="auto"/>
        <w:right w:val="none" w:sz="0" w:space="0" w:color="auto"/>
      </w:divBdr>
    </w:div>
    <w:div w:id="1290672340">
      <w:bodyDiv w:val="1"/>
      <w:marLeft w:val="0"/>
      <w:marRight w:val="0"/>
      <w:marTop w:val="0"/>
      <w:marBottom w:val="0"/>
      <w:divBdr>
        <w:top w:val="none" w:sz="0" w:space="0" w:color="auto"/>
        <w:left w:val="none" w:sz="0" w:space="0" w:color="auto"/>
        <w:bottom w:val="none" w:sz="0" w:space="0" w:color="auto"/>
        <w:right w:val="none" w:sz="0" w:space="0" w:color="auto"/>
      </w:divBdr>
    </w:div>
    <w:div w:id="17928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s1 xmlns="46bc94e8-d27e-40ac-8cd3-bc9d2afe3d7c" xsi:nil="true"/>
    <Month_x0020_Ending xmlns="46bc94e8-d27e-40ac-8cd3-bc9d2afe3d7c" xsi:nil="true"/>
    <States-PCI xmlns="c2f1bffe-8297-4eed-8bac-e175d8873550" xsi:nil="true"/>
    <Event_x0020_Type xmlns="46bc94e8-d27e-40ac-8cd3-bc9d2afe3d7c" xsi:nil="true"/>
    <TaxCatchAll xmlns="46bc94e8-d27e-40ac-8cd3-bc9d2afe3d7c"/>
    <Record_x0020_Type xmlns="46bc94e8-d27e-40ac-8cd3-bc9d2afe3d7c">Non-Record</Record_x0020_Type>
    <Company_x0020_Name xmlns="46bc94e8-d27e-40ac-8cd3-bc9d2afe3d7c" xsi:nil="true"/>
    <k9968360bf0242f2910c3af8d0eb2e66 xmlns="46bc94e8-d27e-40ac-8cd3-bc9d2afe3d7c">
      <Terms xmlns="http://schemas.microsoft.com/office/infopath/2007/PartnerControls"/>
    </k9968360bf0242f2910c3af8d0eb2e66>
    <TaxKeywordTaxHTField xmlns="46bc94e8-d27e-40ac-8cd3-bc9d2afe3d7c">
      <Terms xmlns="http://schemas.microsoft.com/office/infopath/2007/PartnerControls"/>
    </TaxKeywordTaxHTField>
    <Organization xmlns="46bc94e8-d27e-40ac-8cd3-bc9d2afe3d7c" xsi:nil="true"/>
    <PCI_x0020_Strategic_x0020_Initiative xmlns="46bc94e8-d27e-40ac-8cd3-bc9d2afe3d7c" xsi:nil="true"/>
    <Document_x0020_Type xmlns="46bc94e8-d27e-40ac-8cd3-bc9d2afe3d7c" xsi:nil="true"/>
    <Meeting xmlns="46bc94e8-d27e-40ac-8cd3-bc9d2afe3d7c" xsi:nil="true"/>
    <Quarter xmlns="46bc94e8-d27e-40ac-8cd3-bc9d2afe3d7c" xsi:nil="true"/>
    <Documant_x0020_Name xmlns="46bc94e8-d27e-40ac-8cd3-bc9d2afe3d7c" xsi:nil="true"/>
    <Document_x0020_Status xmlns="46bc94e8-d27e-40ac-8cd3-bc9d2afe3d7c" xsi:nil="true"/>
    <_dlc_DocIdPersistId xmlns="46bc94e8-d27e-40ac-8cd3-bc9d2afe3d7c" xsi:nil="true"/>
    <Year xmlns="46bc94e8-d27e-40ac-8cd3-bc9d2afe3d7c">2019</Year>
    <Doc_x0020_Retention xmlns="46bc94e8-d27e-40ac-8cd3-bc9d2afe3d7c" xsi:nil="true"/>
    <Event_x0020_Date xmlns="46bc94e8-d27e-40ac-8cd3-bc9d2afe3d7c" xsi:nil="true"/>
    <Boards_x0020_and_x0020_Committees xmlns="46bc94e8-d27e-40ac-8cd3-bc9d2afe3d7c" xsi:nil="true"/>
    <Business_x0020_Unit xmlns="46bc94e8-d27e-40ac-8cd3-bc9d2afe3d7c" xsi:nil="true"/>
    <Distribution xmlns="46bc94e8-d27e-40ac-8cd3-bc9d2afe3d7c" xsi:nil="true"/>
    <Document_x0020_Summary xmlns="46bc94e8-d27e-40ac-8cd3-bc9d2afe3d7c" xsi:nil="true"/>
    <PCI_x0020_LOB xmlns="46bc94e8-d27e-40ac-8cd3-bc9d2afe3d7c" xsi:nil="true"/>
    <Data_x0020_Classification xmlns="46bc94e8-d27e-40ac-8cd3-bc9d2afe3d7c">Corporate</Data_x0020_Classification>
    <PCI_x0020_Strategic_x0020_Goal xmlns="46bc94e8-d27e-40ac-8cd3-bc9d2afe3d7c" xsi:nil="true"/>
    <_dlc_DocId xmlns="46bc94e8-d27e-40ac-8cd3-bc9d2afe3d7c">PCIDOC-979672098-14828</_dlc_DocId>
    <_dlc_DocIdUrl xmlns="46bc94e8-d27e-40ac-8cd3-bc9d2afe3d7c">
      <Url>https://apciorg.sharepoint.com/businessunits/PolicyDevelopmentandResearch/_layouts/15/DocIdRedir.aspx?ID=PCIDOC-979672098-14828</Url>
      <Description>PCIDOC-979672098-14828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CI Document" ma:contentTypeID="0x0101001A9F3B825A1E1C40AEBE45F24600BAA00084275AC76E23AA4EAEE2550E893658AC" ma:contentTypeVersion="948" ma:contentTypeDescription="" ma:contentTypeScope="" ma:versionID="8ef7a9e26e38c51efc7df206bc6f815f">
  <xsd:schema xmlns:xsd="http://www.w3.org/2001/XMLSchema" xmlns:xs="http://www.w3.org/2001/XMLSchema" xmlns:p="http://schemas.microsoft.com/office/2006/metadata/properties" xmlns:ns2="46bc94e8-d27e-40ac-8cd3-bc9d2afe3d7c" xmlns:ns3="c2f1bffe-8297-4eed-8bac-e175d8873550" targetNamespace="http://schemas.microsoft.com/office/2006/metadata/properties" ma:root="true" ma:fieldsID="d79d447a4458d3c00ac9cbdd35d23a8d" ns2:_="" ns3:_="">
    <xsd:import namespace="46bc94e8-d27e-40ac-8cd3-bc9d2afe3d7c"/>
    <xsd:import namespace="c2f1bffe-8297-4eed-8bac-e175d8873550"/>
    <xsd:element name="properties">
      <xsd:complexType>
        <xsd:sequence>
          <xsd:element name="documentManagement">
            <xsd:complexType>
              <xsd:all>
                <xsd:element ref="ns2:Year" minOccurs="0"/>
                <xsd:element ref="ns2:Business_x0020_Unit" minOccurs="0"/>
                <xsd:element ref="ns2:Document_x0020_Status" minOccurs="0"/>
                <xsd:element ref="ns2:Document_x0020_Type" minOccurs="0"/>
                <xsd:element ref="ns3:States-PCI" minOccurs="0"/>
                <xsd:element ref="ns2:PCI_x0020_LOB" minOccurs="0"/>
                <xsd:element ref="ns2:Organization" minOccurs="0"/>
                <xsd:element ref="ns2:Boards_x0020_and_x0020_Committees" minOccurs="0"/>
                <xsd:element ref="ns2:Meeting" minOccurs="0"/>
                <xsd:element ref="ns2:Publications1" minOccurs="0"/>
                <xsd:element ref="ns2:Month_x0020_Ending" minOccurs="0"/>
                <xsd:element ref="ns2:Quarter" minOccurs="0"/>
                <xsd:element ref="ns2:Distribution" minOccurs="0"/>
                <xsd:element ref="ns2:Record_x0020_Type" minOccurs="0"/>
                <xsd:element ref="ns2:Doc_x0020_Retention" minOccurs="0"/>
                <xsd:element ref="ns2:Document_x0020_Summary" minOccurs="0"/>
                <xsd:element ref="ns2:PCI_x0020_Strategic_x0020_Goal" minOccurs="0"/>
                <xsd:element ref="ns2:PCI_x0020_Strategic_x0020_Initiative" minOccurs="0"/>
                <xsd:element ref="ns2:Event_x0020_Date" minOccurs="0"/>
                <xsd:element ref="ns2:Event_x0020_Type" minOccurs="0"/>
                <xsd:element ref="ns2:Data_x0020_Classification" minOccurs="0"/>
                <xsd:element ref="ns2:Company_x0020_Name" minOccurs="0"/>
                <xsd:element ref="ns2:Documant_x0020_Name" minOccurs="0"/>
                <xsd:element ref="ns2:k9968360bf0242f2910c3af8d0eb2e66" minOccurs="0"/>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c94e8-d27e-40ac-8cd3-bc9d2afe3d7c" elementFormDefault="qualified">
    <xsd:import namespace="http://schemas.microsoft.com/office/2006/documentManagement/types"/>
    <xsd:import namespace="http://schemas.microsoft.com/office/infopath/2007/PartnerControls"/>
    <xsd:element name="Year" ma:index="1" nillable="true" ma:displayName="Year" ma:default="2019" ma:format="Dropdown" ma:internalName="Year" ma:readOnly="false">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Business_x0020_Unit" ma:index="2" nillable="true" ma:displayName="Business Unit" ma:format="Dropdown" ma:internalName="Business_x0020_Unit" ma:readOnly="false">
      <xsd:simpleType>
        <xsd:restriction base="dms:Choice">
          <xsd:enumeration value="Accounting"/>
          <xsd:enumeration value="Executive"/>
          <xsd:enumeration value="FGR"/>
          <xsd:enumeration value="Finance"/>
          <xsd:enumeration value="HR"/>
          <xsd:enumeration value="ISS"/>
          <xsd:enumeration value="IT"/>
          <xsd:enumeration value="ISS"/>
          <xsd:enumeration value="Legal"/>
          <xsd:enumeration value="MMC"/>
          <xsd:enumeration value="PDR"/>
          <xsd:enumeration value="PA"/>
          <xsd:enumeration value="Political"/>
          <xsd:enumeration value="SGR"/>
        </xsd:restriction>
      </xsd:simpleType>
    </xsd:element>
    <xsd:element name="Document_x0020_Status" ma:index="3" nillable="true" ma:displayName="Document Status" ma:format="Dropdown" ma:internalName="Document_x0020_Status" ma:readOnly="false">
      <xsd:simpleType>
        <xsd:restriction base="dms:Choice">
          <xsd:enumeration value="Corporate Record"/>
          <xsd:enumeration value="Draft"/>
          <xsd:enumeration value="Executed"/>
          <xsd:enumeration value="Expired"/>
          <xsd:enumeration value="Final"/>
          <xsd:enumeration value="Not Started"/>
          <xsd:enumeration value="Ongoing"/>
          <xsd:enumeration value="Pre-Brief"/>
          <xsd:enumeration value="Published"/>
          <xsd:enumeration value="Rejected"/>
          <xsd:enumeration value="Reviewed"/>
          <xsd:enumeration value="Scheduled"/>
          <xsd:enumeration value="Terminated"/>
          <xsd:enumeration value="Under Review"/>
        </xsd:restriction>
      </xsd:simpleType>
    </xsd:element>
    <xsd:element name="Document_x0020_Type" ma:index="4" nillable="true" ma:displayName="Document Type" ma:format="Dropdown" ma:internalName="Document_x0020_Type" ma:readOnly="false">
      <xsd:simpleType>
        <xsd:restriction base="dms:Choice">
          <xsd:enumeration value="Activity Report"/>
          <xsd:enumeration value="Agenda"/>
          <xsd:enumeration value="Agent of Service of Process Document"/>
          <xsd:enumeration value="Amendment"/>
          <xsd:enumeration value="Annual Report"/>
          <xsd:enumeration value="Assignments"/>
          <xsd:enumeration value="Audit Letter"/>
          <xsd:enumeration value="Backgrounder"/>
          <xsd:enumeration value="Biography"/>
          <xsd:enumeration value="Board committee agenda"/>
          <xsd:enumeration value="Board Report"/>
          <xsd:enumeration value="Brief"/>
          <xsd:enumeration value="Briefing Book"/>
          <xsd:enumeration value="Brochure"/>
          <xsd:enumeration value="Budget"/>
          <xsd:enumeration value="Bylaw"/>
          <xsd:enumeration value="Chair Briefing Memo"/>
          <xsd:enumeration value="Chair Report to Board"/>
          <xsd:enumeration value="Comment Letter"/>
          <xsd:enumeration value="Conflict of Interest Statement"/>
          <xsd:enumeration value="Consent to Serve"/>
          <xsd:enumeration value="Contract"/>
          <xsd:enumeration value="Corporate Record"/>
          <xsd:enumeration value="Correspondence"/>
          <xsd:enumeration value="Discovery"/>
          <xsd:enumeration value="Expense Report"/>
          <xsd:enumeration value="Fact Sheet"/>
          <xsd:enumeration value="Floor Plan"/>
          <xsd:enumeration value="Governance"/>
          <xsd:enumeration value="How To"/>
          <xsd:enumeration value="Infographic"/>
          <xsd:enumeration value="Invoice"/>
          <xsd:enumeration value="Invite"/>
          <xsd:enumeration value="Itinerary"/>
          <xsd:enumeration value="Legal Opinions"/>
          <xsd:enumeration value="Legal Research"/>
          <xsd:enumeration value="Legislation"/>
          <xsd:enumeration value="Lobbying Document"/>
          <xsd:enumeration value="Market Rpt-Review"/>
          <xsd:enumeration value="Meeting Agenda"/>
          <xsd:enumeration value="Meeting Minutes"/>
          <xsd:enumeration value="Memo"/>
          <xsd:enumeration value="Model Law"/>
          <xsd:enumeration value="Motion Court Order"/>
          <xsd:enumeration value="News Article"/>
          <xsd:enumeration value="News Release"/>
          <xsd:enumeration value="OpEd"/>
          <xsd:enumeration value="Opinion"/>
          <xsd:enumeration value="Other"/>
          <xsd:enumeration value="Photo"/>
          <xsd:enumeration value="Pleadings"/>
          <xsd:enumeration value="Position Statement"/>
          <xsd:enumeration value="Positon Paper"/>
          <xsd:enumeration value="Presentation"/>
          <xsd:enumeration value="Procedure"/>
          <xsd:enumeration value="Public Letter"/>
          <xsd:enumeration value="Publication"/>
          <xsd:enumeration value="Quote"/>
          <xsd:enumeration value="Receipt"/>
          <xsd:enumeration value="Reference"/>
          <xsd:enumeration value="Reference-External"/>
          <xsd:enumeration value="Regulation"/>
          <xsd:enumeration value="Research Report"/>
          <xsd:enumeration value="Resolution"/>
          <xsd:enumeration value="Schedule"/>
          <xsd:enumeration value="Speech"/>
          <xsd:enumeration value="State Compilation"/>
          <xsd:enumeration value="Statement of Change"/>
          <xsd:enumeration value="Statement of Work"/>
          <xsd:enumeration value="Status Report"/>
          <xsd:enumeration value="Survey"/>
          <xsd:enumeration value="Talking Points"/>
          <xsd:enumeration value="Testimony"/>
          <xsd:enumeration value="Training"/>
          <xsd:enumeration value="Transcripts"/>
          <xsd:enumeration value="White Paper"/>
        </xsd:restriction>
      </xsd:simpleType>
    </xsd:element>
    <xsd:element name="PCI_x0020_LOB" ma:index="6" nillable="true" ma:displayName="PCI LOB" ma:format="Dropdown" ma:internalName="PCI_x0020_LOB" ma:readOnly="false">
      <xsd:simpleType>
        <xsd:restriction base="dms:Choice">
          <xsd:enumeration value="Agricultural"/>
          <xsd:enumeration value="Auto--All"/>
          <xsd:enumeration value="Auto--Commercial"/>
          <xsd:enumeration value="Auto--Nonstandard"/>
          <xsd:enumeration value="Auto--Personal"/>
          <xsd:enumeration value="Auto--Residual Market"/>
          <xsd:enumeration value="Boat"/>
          <xsd:enumeration value="Commercial--All"/>
          <xsd:enumeration value="Fidelity And Surety"/>
          <xsd:enumeration value="General Liability"/>
          <xsd:enumeration value="Homeowners"/>
          <xsd:enumeration value="Inland Marine--All"/>
          <xsd:enumeration value="Inland Marine--Commercial"/>
          <xsd:enumeration value="Inland Marine--Personal"/>
          <xsd:enumeration value="Mortgage Guaranty"/>
          <xsd:enumeration value="Motorcycle"/>
          <xsd:enumeration value="Personal--All"/>
          <xsd:enumeration value="Professional Liability"/>
          <xsd:enumeration value="Property--All"/>
          <xsd:enumeration value="Property--Commercial"/>
          <xsd:enumeration value="Property--Personal"/>
          <xsd:enumeration value="Property--Property Residual Market"/>
          <xsd:enumeration value="Service Contract Reimbursement--All"/>
          <xsd:enumeration value="Service Contract Reimbursement--Commercial"/>
          <xsd:enumeration value="Service Contract Reimbursement--Personal"/>
          <xsd:enumeration value="Umbrella--All"/>
          <xsd:enumeration value="Umbrella--Commercial"/>
          <xsd:enumeration value="Umbrella--Personal"/>
          <xsd:enumeration value="Workers Compensation"/>
        </xsd:restriction>
      </xsd:simpleType>
    </xsd:element>
    <xsd:element name="Organization" ma:index="7" nillable="true" ma:displayName="Organization" ma:format="Dropdown" ma:internalName="Organization" ma:readOnly="false">
      <xsd:simpleType>
        <xsd:restriction base="dms:Choice">
          <xsd:enumeration value="ACIC"/>
          <xsd:enumeration value="ACLI"/>
          <xsd:enumeration value="ACORD"/>
          <xsd:enumeration value="AIA"/>
          <xsd:enumeration value="AIPSO"/>
          <xsd:enumeration value="AJP"/>
          <xsd:enumeration value="ALEC"/>
          <xsd:enumeration value="AM Best"/>
          <xsd:enumeration value="ATA"/>
          <xsd:enumeration value="ATRA"/>
          <xsd:enumeration value="ATRI"/>
          <xsd:enumeration value="BIPAC"/>
          <xsd:enumeration value="CAFTA"/>
          <xsd:enumeration value="CAIF"/>
          <xsd:enumeration value="CBO"/>
          <xsd:enumeration value="CFPB"/>
          <xsd:enumeration value="CIC"/>
          <xsd:enumeration value="Commerce"/>
          <xsd:enumeration value="Congress"/>
          <xsd:enumeration value="CPSC"/>
          <xsd:enumeration value="CRS"/>
          <xsd:enumeration value="DOJ"/>
          <xsd:enumeration value="DOT"/>
          <xsd:enumeration value="FCPB"/>
          <xsd:enumeration value="FHFA"/>
          <xsd:enumeration value="FIO"/>
          <xsd:enumeration value="Fitch"/>
          <xsd:enumeration value="FMCSA"/>
          <xsd:enumeration value="FRB"/>
          <xsd:enumeration value="FSB"/>
          <xsd:enumeration value="FSOC"/>
          <xsd:enumeration value="Geneva Assoc"/>
          <xsd:enumeration value="GFIA"/>
          <xsd:enumeration value="House"/>
          <xsd:enumeration value="House Financial Services"/>
          <xsd:enumeration value="House Insurance Subcommittee"/>
          <xsd:enumeration value="HUD"/>
          <xsd:enumeration value="IAIS"/>
          <xsd:enumeration value="IASIU"/>
          <xsd:enumeration value="IIHS"/>
          <xsd:enumeration value="IRC"/>
          <xsd:enumeration value="IRS"/>
          <xsd:enumeration value="ISO"/>
          <xsd:enumeration value="Moody's"/>
          <xsd:enumeration value="NACE"/>
          <xsd:enumeration value="NAFTA"/>
          <xsd:enumeration value="NAIC"/>
          <xsd:enumeration value="NAMIC"/>
          <xsd:enumeration value="NCCI"/>
          <xsd:enumeration value="NCOIL"/>
          <xsd:enumeration value="NFIP"/>
          <xsd:enumeration value="NHTSA"/>
          <xsd:enumeration value="NICB"/>
          <xsd:enumeration value="NTPC"/>
          <xsd:enumeration value="OCC"/>
          <xsd:enumeration value="OFC"/>
          <xsd:enumeration value="OTS"/>
          <xsd:enumeration value="RAA"/>
          <xsd:enumeration value="S&amp;P"/>
          <xsd:enumeration value="SEC"/>
          <xsd:enumeration value="Senate"/>
          <xsd:enumeration value="Senate Banking Committee"/>
          <xsd:enumeration value="Treasury"/>
          <xsd:enumeration value="TSA"/>
          <xsd:enumeration value="WCRI"/>
          <xsd:enumeration value="White House"/>
        </xsd:restriction>
      </xsd:simpleType>
    </xsd:element>
    <xsd:element name="Boards_x0020_and_x0020_Committees" ma:index="8" nillable="true" ma:displayName="Committees and Boards" ma:description="Complete listing of boards, board committees, standing committees and ad-hoc committees" ma:format="Dropdown" ma:internalName="Boards_x0020_and_x0020_Committees" ma:readOnly="false">
      <xsd:simpleType>
        <xsd:restriction base="dms:Choice">
          <xsd:enumeration value="ACIC"/>
          <xsd:enumeration value="APCI CA PAC"/>
          <xsd:enumeration value="APCI CA Issues Committee"/>
          <xsd:enumeration value="APCI PAC Audit Committee"/>
          <xsd:enumeration value="APCI PAC Board"/>
          <xsd:enumeration value="APCI PAC Contributions Committee"/>
          <xsd:enumeration value="APCI PAC Nominating Committee"/>
          <xsd:enumeration value="APCIA Audit Committee"/>
          <xsd:enumeration value="APCIA Benefits and Compensation Committee"/>
          <xsd:enumeration value="APCIA Board of Directors"/>
          <xsd:enumeration value="APCIA Executive Committee"/>
          <xsd:enumeration value="APCIA Finance and Investment Committee"/>
          <xsd:enumeration value="APCIA Nominating and Corporate Governance Committee"/>
          <xsd:enumeration value="Audit Committee"/>
          <xsd:enumeration value="Auto Committee"/>
          <xsd:enumeration value="Benefits and Compensation Committee"/>
          <xsd:enumeration value="Board Committee on Natural Catastrophes"/>
          <xsd:enumeration value="Board Leadership Committee"/>
          <xsd:enumeration value="Board Of Governors"/>
          <xsd:enumeration value="Claims Committee"/>
          <xsd:enumeration value="Cyber Security and ICANN"/>
          <xsd:enumeration value="DFA: Accounting and Financial"/>
          <xsd:enumeration value="DFA: Corporate Governance and Executive Compensation Limits"/>
          <xsd:enumeration value="DFA: Insurance Company Rating Agencies"/>
          <xsd:enumeration value="DFA: Model Holding Company Act Implementation"/>
          <xsd:enumeration value="DFA: Surplus Lines Implementation"/>
          <xsd:enumeration value="ERM &amp; Emerging Risks Committee"/>
          <xsd:enumeration value="Executive Advisory Committee"/>
          <xsd:enumeration value="Executive Committee"/>
          <xsd:enumeration value="Finance Committee"/>
          <xsd:enumeration value="Financial Issues Committee"/>
          <xsd:enumeration value="Fraud Committee"/>
          <xsd:enumeration value="Human Resources Committee"/>
          <xsd:enumeration value="Information Technology Committee"/>
          <xsd:enumeration value="Investment Committee"/>
          <xsd:enumeration value="ISS Board of Directors"/>
          <xsd:enumeration value="ISS Technical Statistical Advisory Committee"/>
          <xsd:enumeration value="Legal and Government Affairs Committee"/>
          <xsd:enumeration value="LGA: CA Government Affairs Submcommittee"/>
          <xsd:enumeration value="LGA: Federal Affairs Subcommittee"/>
          <xsd:enumeration value="LGA: Government Affairs Subcommittee"/>
          <xsd:enumeration value="LGA: Legal Subcommittee"/>
          <xsd:enumeration value="Liability Committee"/>
          <xsd:enumeration value="Loss Control Committee"/>
          <xsd:enumeration value="Marketing Committee"/>
          <xsd:enumeration value="Membership Committee"/>
          <xsd:enumeration value="Nominating and Corporate Governance Committee"/>
          <xsd:enumeration value="PCI California Issues Committee"/>
          <xsd:enumeration value="PCI PAC Audit Committee"/>
          <xsd:enumeration value="PCI PAC Board"/>
          <xsd:enumeration value="PCI PAC Contributions Committee"/>
          <xsd:enumeration value="PCI PAC Nominating Committee"/>
          <xsd:enumeration value="Physical Damage Committee"/>
          <xsd:enumeration value="Property Committee"/>
          <xsd:enumeration value="Public Affairs Committee"/>
          <xsd:enumeration value="RIISC Board"/>
          <xsd:enumeration value="Service Contract Committee"/>
          <xsd:enumeration value="Surplus Lines Committee"/>
          <xsd:enumeration value="TRIA"/>
          <xsd:enumeration value="Workers Compensation Committee"/>
        </xsd:restriction>
      </xsd:simpleType>
    </xsd:element>
    <xsd:element name="Meeting" ma:index="9" nillable="true" ma:displayName="Meeting" ma:format="Dropdown" ma:internalName="Meeting" ma:readOnly="false">
      <xsd:simpleType>
        <xsd:restriction base="dms:Choice">
          <xsd:enumeration value="None"/>
          <xsd:enumeration value="ACIC General Counsel"/>
          <xsd:enumeration value="Advocacy"/>
          <xsd:enumeration value="All Employee"/>
          <xsd:enumeration value="Annual Meeting"/>
          <xsd:enumeration value="Board Committee"/>
          <xsd:enumeration value="Board of Governors"/>
          <xsd:enumeration value="Caught in the Middle"/>
          <xsd:enumeration value="Committee Meeting"/>
          <xsd:enumeration value="Conference Call"/>
          <xsd:enumeration value="Emerging Leaders Conference"/>
          <xsd:enumeration value="Executive Roundtable"/>
          <xsd:enumeration value="Florida Summit"/>
          <xsd:enumeration value="Holiday Party"/>
          <xsd:enumeration value="Human Resources"/>
          <xsd:enumeration value="ISS Board"/>
          <xsd:enumeration value="Investment"/>
          <xsd:enumeration value="Information Technology"/>
          <xsd:enumeration value="Legislative Action Day"/>
          <xsd:enumeration value="Legislative &amp; Political"/>
          <xsd:enumeration value="Legislative Government Affairs"/>
          <xsd:enumeration value="Meetings Admin"/>
          <xsd:enumeration value="Marketing and Underwriting Professionals"/>
          <xsd:enumeration value="Northeast General Counsel Seminar"/>
          <xsd:enumeration value="PCI General Counsel Seminar"/>
          <xsd:enumeration value="PCIPAC Board"/>
          <xsd:enumeration value="Planning"/>
          <xsd:enumeration value="Western Region General Counsel Seminar"/>
        </xsd:restriction>
      </xsd:simpleType>
    </xsd:element>
    <xsd:element name="Publications1" ma:index="10" nillable="true" ma:displayName="Publications" ma:format="Dropdown" ma:internalName="Publications1" ma:readOnly="false">
      <xsd:simpleType>
        <xsd:restriction base="dms:Choice">
          <xsd:enumeration value="Accident Prevention Compliance for Insurers"/>
          <xsd:enumeration value="Accounting Bulletin"/>
          <xsd:enumeration value="ACIC Weekly Report"/>
          <xsd:enumeration value="Actuarial Bulletin"/>
          <xsd:enumeration value="Adopted Regulation Bulletin"/>
          <xsd:enumeration value="Agents Licensing Compliance Guide"/>
          <xsd:enumeration value="Automobile Accident Reparations Laws and Regulations"/>
          <xsd:enumeration value="Automobile Insurance Laws and Enforcement Procedures Guide"/>
          <xsd:enumeration value="Automobile Physical Damage Compliance Guide"/>
          <xsd:enumeration value="Cancellation and Nonrenewal Compliance Guide"/>
          <xsd:enumeration value="CEO Alerts"/>
          <xsd:enumeration value="CEO Bulletin"/>
          <xsd:enumeration value="Claims and Unfair Claims Handling Laws and Regulations"/>
          <xsd:enumeration value="Claims Bulletin"/>
          <xsd:enumeration value="Claims Handling and Unfair Practices Compliance Guide"/>
          <xsd:enumeration value="Commercial Automobile Insurance Bulletin"/>
          <xsd:enumeration value="Daily Digest"/>
          <xsd:enumeration value="Dodd-Frank Act Implementation Watch"/>
          <xsd:enumeration value="Enacted Law Bulletin"/>
          <xsd:enumeration value="Executive Compensation Survey"/>
          <xsd:enumeration value="Fast Track Plus"/>
          <xsd:enumeration value="Federal Bulletin"/>
          <xsd:enumeration value="Federal Update"/>
          <xsd:enumeration value="Financial Operating Results"/>
          <xsd:enumeration value="General Liability Insurance Bulletin"/>
          <xsd:enumeration value="Greenbook"/>
          <xsd:enumeration value="HR Practices and Employee Benefits Study"/>
          <xsd:enumeration value="Human Resources Bulletin"/>
          <xsd:enumeration value="Individual State Profiles"/>
          <xsd:enumeration value="Industry Plans Administration Bulletin"/>
          <xsd:enumeration value="Insurance Compensation Survey"/>
          <xsd:enumeration value="Insurance Fraud Compliance Guide"/>
          <xsd:enumeration value="International Bulletin"/>
          <xsd:enumeration value="Investment Bulletin"/>
          <xsd:enumeration value="Legal and Government Affairs Bulletin"/>
          <xsd:enumeration value="Legislative Tracking Report"/>
          <xsd:enumeration value="Legislative Information Chart"/>
          <xsd:enumeration value="Legislative Preview"/>
          <xsd:enumeration value="Legislative Wrap-Up"/>
          <xsd:enumeration value="Litigation Bulletin"/>
          <xsd:enumeration value="Loss Control Bulletin"/>
          <xsd:enumeration value="Meeting Notice"/>
          <xsd:enumeration value="NAIC Bulletin"/>
          <xsd:enumeration value="NCOIL Bulletin"/>
          <xsd:enumeration value="New Law Alert"/>
          <xsd:enumeration value="PCI Political Newswire"/>
          <xsd:enumeration value="Personal Automobile Insurance Bulletin"/>
          <xsd:enumeration value="Professional Liability Insurance Bulletin"/>
          <xsd:enumeration value="Property Insurance Bulletin"/>
          <xsd:enumeration value="Proposed Regulation Bulletin"/>
          <xsd:enumeration value="Records Retention Requirements Laws and Regulations"/>
          <xsd:enumeration value="Regulatory Tracking Report"/>
          <xsd:enumeration value="Reinsurance Bulletin"/>
          <xsd:enumeration value="Research Bulletin"/>
          <xsd:enumeration value="Service Contracts Reimbursement Bulletin"/>
          <xsd:enumeration value="Solvency Bulletin"/>
          <xsd:enumeration value="State Capital Bulletin"/>
          <xsd:enumeration value="State Compliance Charts"/>
          <xsd:enumeration value="State Filing Guide"/>
          <xsd:enumeration value="State Insurance Department Directory"/>
          <xsd:enumeration value="State Tax Guide"/>
          <xsd:enumeration value="Surplus Lines Insurance Bulletin"/>
          <xsd:enumeration value="Tax Bulletin"/>
          <xsd:enumeration value="Terrorism Insurance Watch"/>
          <xsd:enumeration value="Tools for a Corporate Compliance Plan"/>
          <xsd:enumeration value="Underwriting Watch"/>
          <xsd:enumeration value="Uninsured/Underinsured Motoris Case Law Analysis and Comment"/>
          <xsd:enumeration value="Uninsured/Underinsured Motorist Coverage Laws and Regulations"/>
          <xsd:enumeration value="Weekly Digest"/>
          <xsd:enumeration value="Workers Compensation Compliance Charts"/>
          <xsd:enumeration value="Workers Compensation Insurance Bulletin"/>
        </xsd:restriction>
      </xsd:simpleType>
    </xsd:element>
    <xsd:element name="Month_x0020_Ending" ma:index="11" nillable="true" ma:displayName="Month Ending" ma:format="Dropdown" ma:internalName="Month_x0020_Ending"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Quarter" ma:index="12" nillable="true" ma:displayName="Quarter" ma:format="Dropdown" ma:internalName="Quarter" ma:readOnly="false">
      <xsd:simpleType>
        <xsd:restriction base="dms:Choice">
          <xsd:enumeration value="Q1"/>
          <xsd:enumeration value="Q2"/>
          <xsd:enumeration value="Q3"/>
          <xsd:enumeration value="Q4"/>
        </xsd:restriction>
      </xsd:simpleType>
    </xsd:element>
    <xsd:element name="Distribution" ma:index="13" nillable="true" ma:displayName="Distribution" ma:description="Select the scope of distribution of this documnet" ma:format="Dropdown" ma:internalName="Distribution" ma:readOnly="false">
      <xsd:simpleType>
        <xsd:restriction base="dms:Choice">
          <xsd:enumeration value="Confidential"/>
          <xsd:enumeration value="Members"/>
          <xsd:enumeration value="Privileged"/>
          <xsd:enumeration value="Public Use"/>
          <xsd:enumeration value="PCI"/>
        </xsd:restriction>
      </xsd:simpleType>
    </xsd:element>
    <xsd:element name="Record_x0020_Type" ma:index="14" nillable="true" ma:displayName="Record Type" ma:default="Non-Record" ma:format="Dropdown" ma:internalName="Record_x0020_Type" ma:readOnly="false">
      <xsd:simpleType>
        <xsd:restriction base="dms:Choice">
          <xsd:enumeration value="Vital"/>
          <xsd:enumeration value="Financial"/>
          <xsd:enumeration value="Legal"/>
          <xsd:enumeration value="Management"/>
          <xsd:enumeration value="Non-Record"/>
        </xsd:restriction>
      </xsd:simpleType>
    </xsd:element>
    <xsd:element name="Doc_x0020_Retention" ma:index="15" nillable="true" ma:displayName="Doc Retention" ma:description="Select the number of years this document must be retained." ma:format="Dropdown" ma:internalName="Doc_x0020_Retention" ma:readOnly="false">
      <xsd:simpleType>
        <xsd:restriction base="dms:Choice">
          <xsd:enumeration value="1 year"/>
          <xsd:enumeration value="3 years"/>
          <xsd:enumeration value="7 years"/>
          <xsd:enumeration value="8 years"/>
          <xsd:enumeration value="10 years"/>
          <xsd:enumeration value="1000 years"/>
          <xsd:enumeration value="Permanent"/>
        </xsd:restriction>
      </xsd:simpleType>
    </xsd:element>
    <xsd:element name="Document_x0020_Summary" ma:index="16" nillable="true" ma:displayName="Document Summary" ma:description="Please enter a summary description of this document in this field." ma:internalName="Document_x0020_Summary" ma:readOnly="false">
      <xsd:simpleType>
        <xsd:restriction base="dms:Note">
          <xsd:maxLength value="255"/>
        </xsd:restriction>
      </xsd:simpleType>
    </xsd:element>
    <xsd:element name="PCI_x0020_Strategic_x0020_Goal" ma:index="20" nillable="true" ma:displayName="PCI Strategic Goal" ma:description="Current Strategic Goals of PCI" ma:format="Dropdown" ma:internalName="PCI_x0020_Strategic_x0020_Goal" ma:readOnly="false">
      <xsd:simpleType>
        <xsd:restriction base="dms:Choice">
          <xsd:enumeration value="None"/>
          <xsd:enumeration value="Protecting Insurance Product Certainty"/>
          <xsd:enumeration value="Enhancing Solvency Protection"/>
          <xsd:enumeration value="Promoting Sound Supervision"/>
          <xsd:enumeration value="Managing External Threats"/>
          <xsd:enumeration value="Seeking Organizational Excellence"/>
        </xsd:restriction>
      </xsd:simpleType>
    </xsd:element>
    <xsd:element name="PCI_x0020_Strategic_x0020_Initiative" ma:index="21" nillable="true" ma:displayName="PCI Strategic Initiative" ma:description="Initiatives relating to the PCI Strategic Goals" ma:format="Dropdown" ma:internalName="PCI_x0020_Strategic_x0020_Initiative" ma:readOnly="false">
      <xsd:simpleType>
        <xsd:restriction base="dms:Choice">
          <xsd:enumeration value="Auto Body Repair"/>
          <xsd:enumeration value="Auto Issues"/>
          <xsd:enumeration value="Caught In The Middle"/>
          <xsd:enumeration value="Coastal Issues"/>
          <xsd:enumeration value="Compliance (Legal)"/>
          <xsd:enumeration value="Compliance Information (Legal/FGR/SGR)"/>
          <xsd:enumeration value="Compliance Information (MMC)"/>
          <xsd:enumeration value="Cyber"/>
          <xsd:enumeration value="Database Tracking"/>
          <xsd:enumeration value="Defense Base Act"/>
          <xsd:enumeration value="Dynamic Pricing"/>
          <xsd:enumeration value="E-Commerce"/>
          <xsd:enumeration value="Enterprise Risk Management"/>
          <xsd:enumeration value="Federal After Market Parts"/>
          <xsd:enumeration value="Federal Insurance Regulation"/>
          <xsd:enumeration value="Federal Tax Reform"/>
          <xsd:enumeration value="Financial Strength"/>
          <xsd:enumeration value="Global Regulatory Convergence"/>
          <xsd:enumeration value="HUD Disparate Impact Rule"/>
          <xsd:enumeration value="Insurance Claims Expansion"/>
          <xsd:enumeration value="Membership"/>
          <xsd:enumeration value="Membership and Technology"/>
          <xsd:enumeration value="NAIC"/>
          <xsd:enumeration value="NARAB II"/>
          <xsd:enumeration value="National Flood Program"/>
          <xsd:enumeration value="NCOIL"/>
          <xsd:enumeration value="No Fault"/>
          <xsd:enumeration value="Non Insurance Federal Regulation"/>
          <xsd:enumeration value="PCI PAC"/>
          <xsd:enumeration value="Political Engagement"/>
          <xsd:enumeration value="Ratemaking and Form Filing Reform"/>
          <xsd:enumeration value="Service Members"/>
          <xsd:enumeration value="Sharing Economy"/>
          <xsd:enumeration value="Talent Retention"/>
          <xsd:enumeration value="Technology"/>
          <xsd:enumeration value="Threats to Underwriting Freedom"/>
          <xsd:enumeration value="Tort and Liability"/>
          <xsd:enumeration value="TRIA"/>
          <xsd:enumeration value="TWIA Reform"/>
          <xsd:enumeration value="Underwriting, Claims Adjustments and Technology Tools"/>
          <xsd:enumeration value="Unfair Trade Practices"/>
          <xsd:enumeration value="WC Medicare Set Aside Legislation"/>
          <xsd:enumeration value="Workers Compensation"/>
        </xsd:restriction>
      </xsd:simpleType>
    </xsd:element>
    <xsd:element name="Event_x0020_Date" ma:index="24" nillable="true" ma:displayName="Event Date" ma:description="Enter the start date of the event" ma:format="DateOnly" ma:internalName="Event_x0020_Date" ma:readOnly="false">
      <xsd:simpleType>
        <xsd:restriction base="dms:DateTime"/>
      </xsd:simpleType>
    </xsd:element>
    <xsd:element name="Event_x0020_Type" ma:index="25" nillable="true" ma:displayName="Event Type" ma:description="Select the type of event for this document" ma:format="Dropdown" ma:internalName="Event_x0020_Type" ma:readOnly="false">
      <xsd:simpleType>
        <xsd:restriction base="dms:Choice">
          <xsd:enumeration value="Fundraiser"/>
          <xsd:enumeration value="Hearing"/>
          <xsd:enumeration value="Industry Meeting"/>
          <xsd:enumeration value="Member Visit"/>
          <xsd:enumeration value="PCI Meeting"/>
          <xsd:enumeration value="Prospect Visit"/>
        </xsd:restriction>
      </xsd:simpleType>
    </xsd:element>
    <xsd:element name="Data_x0020_Classification" ma:index="26" nillable="true" ma:displayName="Data Classification" ma:default="Corporate" ma:format="Dropdown" ma:internalName="Data_x0020_Classification" ma:readOnly="false">
      <xsd:simpleType>
        <xsd:restriction base="dms:Choice">
          <xsd:enumeration value="Corporate"/>
          <xsd:enumeration value="Personal"/>
          <xsd:enumeration value="Public"/>
        </xsd:restriction>
      </xsd:simpleType>
    </xsd:element>
    <xsd:element name="Company_x0020_Name" ma:index="27" nillable="true" ma:displayName="Company Name" ma:list="{93f9b57d-e2e9-4e64-8060-01ed5ee365cf}" ma:internalName="Company_x0020_Name" ma:readOnly="false" ma:showField="Title" ma:web="46bc94e8-d27e-40ac-8cd3-bc9d2afe3d7c">
      <xsd:simpleType>
        <xsd:restriction base="dms:Lookup"/>
      </xsd:simpleType>
    </xsd:element>
    <xsd:element name="Documant_x0020_Name" ma:index="28" nillable="true" ma:displayName="Documant Name" ma:internalName="Documant_x0020_Name" ma:readOnly="false">
      <xsd:simpleType>
        <xsd:restriction base="dms:Text">
          <xsd:maxLength value="255"/>
        </xsd:restriction>
      </xsd:simpleType>
    </xsd:element>
    <xsd:element name="k9968360bf0242f2910c3af8d0eb2e66" ma:index="33" nillable="true" ma:taxonomy="true" ma:internalName="k9968360bf0242f2910c3af8d0eb2e66" ma:taxonomyFieldName="PCI_x0020_Topic" ma:displayName="PCI Topic" ma:readOnly="false" ma:fieldId="{49968360-bf02-42f2-910c-3af8d0eb2e66}" ma:taxonomyMulti="true" ma:sspId="94f9aed6-2ef7-4ceb-9f02-bfb282ac0e21" ma:termSetId="c4743e60-11e6-413b-b529-99929ae241c6"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readOnly="false" ma:fieldId="{23f27201-bee3-471e-b2e7-b64fd8b7ca38}" ma:taxonomyMulti="true" ma:sspId="94f9aed6-2ef7-4ceb-9f02-bfb282ac0e21" ma:termSetId="00000000-0000-0000-0000-000000000000" ma:anchorId="00000000-0000-0000-0000-000000000000" ma:open="true" ma:isKeyword="true">
      <xsd:complexType>
        <xsd:sequence>
          <xsd:element ref="pc:Terms" minOccurs="0" maxOccurs="1"/>
        </xsd:sequence>
      </xsd:complexType>
    </xsd:element>
    <xsd:element name="TaxCatchAll" ma:index="35" nillable="true" ma:displayName="Taxonomy Catch All Column" ma:hidden="true" ma:list="{99b0666a-6c10-42f0-a61e-fb94ce7b2985}" ma:internalName="TaxCatchAll" ma:readOnly="false" ma:showField="CatchAllData" ma:web="46bc94e8-d27e-40ac-8cd3-bc9d2afe3d7c">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99b0666a-6c10-42f0-a61e-fb94ce7b2985}" ma:internalName="TaxCatchAllLabel" ma:readOnly="true" ma:showField="CatchAllDataLabel" ma:web="46bc94e8-d27e-40ac-8cd3-bc9d2afe3d7c">
      <xsd:complexType>
        <xsd:complexContent>
          <xsd:extension base="dms:MultiChoiceLookup">
            <xsd:sequence>
              <xsd:element name="Value" type="dms:Lookup" maxOccurs="unbounded" minOccurs="0" nillable="true"/>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SharedWithUsers" ma:index="4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1bffe-8297-4eed-8bac-e175d8873550" elementFormDefault="qualified">
    <xsd:import namespace="http://schemas.microsoft.com/office/2006/documentManagement/types"/>
    <xsd:import namespace="http://schemas.microsoft.com/office/infopath/2007/PartnerControls"/>
    <xsd:element name="States-PCI" ma:index="5" nillable="true" ma:displayName="Jurisdiction" ma:list="{f38c5e35-d814-4053-a39a-e056b7f67878}" ma:internalName="States_x002d_PCI" ma:readOnly="false" ma:showField="Title" ma:web="46bc94e8-d27e-40ac-8cd3-bc9d2afe3d7c">
      <xsd:simpleType>
        <xsd:restriction base="dms:Lookup"/>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Tags" ma:index="42" nillable="true" ma:displayName="Tags" ma:internalName="MediaServiceAutoTag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3769-E572-46D7-91CA-4CE425F51A25}">
  <ds:schemaRefs>
    <ds:schemaRef ds:uri="http://schemas.microsoft.com/office/2006/metadata/properties"/>
    <ds:schemaRef ds:uri="http://schemas.microsoft.com/office/infopath/2007/PartnerControls"/>
    <ds:schemaRef ds:uri="46bc94e8-d27e-40ac-8cd3-bc9d2afe3d7c"/>
    <ds:schemaRef ds:uri="c2f1bffe-8297-4eed-8bac-e175d8873550"/>
  </ds:schemaRefs>
</ds:datastoreItem>
</file>

<file path=customXml/itemProps2.xml><?xml version="1.0" encoding="utf-8"?>
<ds:datastoreItem xmlns:ds="http://schemas.openxmlformats.org/officeDocument/2006/customXml" ds:itemID="{8AD1FE0B-629E-4F81-B4B8-0AB9789B7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c94e8-d27e-40ac-8cd3-bc9d2afe3d7c"/>
    <ds:schemaRef ds:uri="c2f1bffe-8297-4eed-8bac-e175d887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49834-9EAF-4171-85E1-F29266999E3F}">
  <ds:schemaRefs>
    <ds:schemaRef ds:uri="http://schemas.microsoft.com/sharepoint/events"/>
  </ds:schemaRefs>
</ds:datastoreItem>
</file>

<file path=customXml/itemProps4.xml><?xml version="1.0" encoding="utf-8"?>
<ds:datastoreItem xmlns:ds="http://schemas.openxmlformats.org/officeDocument/2006/customXml" ds:itemID="{F6066748-4EB2-4420-89AE-47BB8696B72E}">
  <ds:schemaRefs>
    <ds:schemaRef ds:uri="http://schemas.microsoft.com/office/2006/metadata/customXsn"/>
  </ds:schemaRefs>
</ds:datastoreItem>
</file>

<file path=customXml/itemProps5.xml><?xml version="1.0" encoding="utf-8"?>
<ds:datastoreItem xmlns:ds="http://schemas.openxmlformats.org/officeDocument/2006/customXml" ds:itemID="{A67CEEB3-8348-4801-8FD8-8E44D36252D5}">
  <ds:schemaRefs>
    <ds:schemaRef ds:uri="http://schemas.microsoft.com/sharepoint/v3/contenttype/forms"/>
  </ds:schemaRefs>
</ds:datastoreItem>
</file>

<file path=customXml/itemProps6.xml><?xml version="1.0" encoding="utf-8"?>
<ds:datastoreItem xmlns:ds="http://schemas.openxmlformats.org/officeDocument/2006/customXml" ds:itemID="{0BDF3018-CA8D-464A-B67F-74C070A2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Aufenthie, Chris D.</dc:creator>
  <cp:keywords/>
  <dc:description/>
  <cp:lastModifiedBy>Aufenthie, Chris D.</cp:lastModifiedBy>
  <cp:revision>3</cp:revision>
  <cp:lastPrinted>2019-07-18T21:50:00Z</cp:lastPrinted>
  <dcterms:created xsi:type="dcterms:W3CDTF">2019-08-08T20:48:00Z</dcterms:created>
  <dcterms:modified xsi:type="dcterms:W3CDTF">2019-08-26T14:03:00Z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0x0101001A9F3B825A1E1C40AEBE45F24600BAA00084275AC76E23AA4EAEE2550E893658AC</vt:lpwstr>
  </property>
  <property fmtid="{D5CDD505-2E9C-101B-9397-08002B2CF9AE}" pid="3" name="_dlc_DocIdItemGuid">
    <vt:lpwstr>ed89723f-4f5d-49ca-b869-cb192f825b0c</vt:lpwstr>
  </property>
  <property fmtid="{D5CDD505-2E9C-101B-9397-08002B2CF9AE}" pid="4" name="TaxKeyword">
    <vt:lpwstr/>
  </property>
  <property fmtid="{D5CDD505-2E9C-101B-9397-08002B2CF9AE}" pid="5" name="PCI Topic">
    <vt:lpwstr/>
  </property>
  <property fmtid="{D5CDD505-2E9C-101B-9397-08002B2CF9AE}" pid="6" name="MSIP_Label_9a7ed875-cb67-40d7-9ea6-a804b08b1148_Enabled">
    <vt:lpwstr>True</vt:lpwstr>
  </property>
  <property fmtid="{D5CDD505-2E9C-101B-9397-08002B2CF9AE}" pid="7" name="MSIP_Label_9a7ed875-cb67-40d7-9ea6-a804b08b1148_SiteId">
    <vt:lpwstr>473672ba-cd07-4371-a2ae-788b4c61840e</vt:lpwstr>
  </property>
  <property fmtid="{D5CDD505-2E9C-101B-9397-08002B2CF9AE}" pid="8" name="MSIP_Label_9a7ed875-cb67-40d7-9ea6-a804b08b1148_Ref">
    <vt:lpwstr>https://api.informationprotection.azure.com/api/473672ba-cd07-4371-a2ae-788b4c61840e</vt:lpwstr>
  </property>
  <property fmtid="{D5CDD505-2E9C-101B-9397-08002B2CF9AE}" pid="9" name="MSIP_Label_9a7ed875-cb67-40d7-9ea6-a804b08b1148_Owner">
    <vt:lpwstr>scott.novak@zurichna.com</vt:lpwstr>
  </property>
  <property fmtid="{D5CDD505-2E9C-101B-9397-08002B2CF9AE}" pid="10" name="MSIP_Label_9a7ed875-cb67-40d7-9ea6-a804b08b1148_SetDate">
    <vt:lpwstr>2019-07-24T09:09:37.2686923-05:00</vt:lpwstr>
  </property>
  <property fmtid="{D5CDD505-2E9C-101B-9397-08002B2CF9AE}" pid="11" name="MSIP_Label_9a7ed875-cb67-40d7-9ea6-a804b08b1148_Name">
    <vt:lpwstr>Public</vt:lpwstr>
  </property>
  <property fmtid="{D5CDD505-2E9C-101B-9397-08002B2CF9AE}" pid="12" name="MSIP_Label_9a7ed875-cb67-40d7-9ea6-a804b08b1148_Application">
    <vt:lpwstr>Microsoft Azure Information Protection</vt:lpwstr>
  </property>
  <property fmtid="{D5CDD505-2E9C-101B-9397-08002B2CF9AE}" pid="13" name="MSIP_Label_9a7ed875-cb67-40d7-9ea6-a804b08b1148_Extended_MSFT_Method">
    <vt:lpwstr>Manual</vt:lpwstr>
  </property>
  <property fmtid="{D5CDD505-2E9C-101B-9397-08002B2CF9AE}" pid="14" name="Sensitivity">
    <vt:lpwstr>Public</vt:lpwstr>
  </property>
</Properties>
</file>